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E5E" w:rsidRDefault="00500E5E" w:rsidP="00DF61B4">
      <w:pPr>
        <w:autoSpaceDE w:val="0"/>
        <w:adjustRightInd w:val="0"/>
        <w:jc w:val="center"/>
        <w:rPr>
          <w:rFonts w:ascii="標楷體" w:eastAsia="標楷體" w:hAnsi="標楷體"/>
          <w:kern w:val="0"/>
          <w:sz w:val="36"/>
          <w:szCs w:val="56"/>
        </w:rPr>
      </w:pPr>
    </w:p>
    <w:p w:rsidR="00DF61B4" w:rsidRDefault="00DF61B4" w:rsidP="00DF61B4">
      <w:pPr>
        <w:autoSpaceDE w:val="0"/>
        <w:adjustRightInd w:val="0"/>
        <w:jc w:val="center"/>
        <w:rPr>
          <w:rFonts w:ascii="標楷體" w:eastAsia="標楷體" w:hAnsi="標楷體"/>
          <w:kern w:val="0"/>
          <w:sz w:val="36"/>
          <w:szCs w:val="56"/>
        </w:rPr>
      </w:pPr>
      <w:r>
        <w:rPr>
          <w:rFonts w:ascii="標楷體" w:eastAsia="標楷體" w:hAnsi="標楷體" w:hint="eastAsia"/>
          <w:kern w:val="0"/>
          <w:sz w:val="36"/>
          <w:szCs w:val="56"/>
        </w:rPr>
        <w:t>基隆市中華國小暨附設幼兒園1</w:t>
      </w:r>
      <w:r w:rsidR="00D94932">
        <w:rPr>
          <w:rFonts w:ascii="標楷體" w:eastAsia="標楷體" w:hAnsi="標楷體"/>
          <w:kern w:val="0"/>
          <w:sz w:val="36"/>
          <w:szCs w:val="56"/>
        </w:rPr>
        <w:t>09</w:t>
      </w:r>
      <w:r>
        <w:rPr>
          <w:rFonts w:ascii="標楷體" w:eastAsia="標楷體" w:hAnsi="標楷體" w:hint="eastAsia"/>
          <w:kern w:val="0"/>
          <w:sz w:val="36"/>
          <w:szCs w:val="56"/>
        </w:rPr>
        <w:t>學年度</w:t>
      </w:r>
      <w:r>
        <w:rPr>
          <w:rFonts w:ascii="標楷體" w:eastAsia="標楷體" w:hAnsi="標楷體" w:hint="eastAsia"/>
          <w:kern w:val="0"/>
          <w:sz w:val="36"/>
          <w:szCs w:val="56"/>
          <w:lang w:eastAsia="zh-HK"/>
        </w:rPr>
        <w:t>視力</w:t>
      </w:r>
      <w:r>
        <w:rPr>
          <w:rFonts w:ascii="標楷體" w:eastAsia="標楷體" w:hAnsi="標楷體" w:hint="eastAsia"/>
          <w:kern w:val="0"/>
          <w:sz w:val="36"/>
          <w:szCs w:val="56"/>
        </w:rPr>
        <w:t>保健</w:t>
      </w:r>
    </w:p>
    <w:p w:rsidR="00DF61B4" w:rsidRDefault="00DF61B4" w:rsidP="00DF61B4">
      <w:pPr>
        <w:autoSpaceDE w:val="0"/>
        <w:adjustRightInd w:val="0"/>
        <w:jc w:val="center"/>
        <w:rPr>
          <w:rFonts w:ascii="標楷體" w:eastAsia="標楷體" w:hAnsi="標楷體"/>
          <w:kern w:val="0"/>
          <w:sz w:val="36"/>
          <w:szCs w:val="56"/>
        </w:rPr>
      </w:pPr>
      <w:r>
        <w:rPr>
          <w:rFonts w:ascii="標楷體" w:eastAsia="標楷體" w:hAnsi="標楷體" w:hint="eastAsia"/>
          <w:kern w:val="0"/>
          <w:sz w:val="36"/>
          <w:szCs w:val="56"/>
        </w:rPr>
        <w:t>促進執行計畫</w:t>
      </w:r>
    </w:p>
    <w:p w:rsidR="00FF00D6" w:rsidRDefault="00FF00D6" w:rsidP="00DF61B4">
      <w:pPr>
        <w:autoSpaceDE w:val="0"/>
        <w:adjustRightInd w:val="0"/>
        <w:jc w:val="center"/>
        <w:rPr>
          <w:rFonts w:ascii="標楷體" w:eastAsia="標楷體" w:hAnsi="標楷體"/>
          <w:kern w:val="0"/>
          <w:sz w:val="36"/>
          <w:szCs w:val="20"/>
        </w:rPr>
      </w:pPr>
    </w:p>
    <w:p w:rsidR="00A1628E" w:rsidRPr="00BC725D" w:rsidRDefault="00D64320" w:rsidP="00DF61B4">
      <w:pPr>
        <w:jc w:val="center"/>
        <w:rPr>
          <w:color w:val="000000" w:themeColor="text1"/>
        </w:rPr>
      </w:pPr>
      <w:r w:rsidRPr="00BC725D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                        </w:t>
      </w:r>
      <w:r w:rsidRPr="00BC725D">
        <w:rPr>
          <w:rFonts w:eastAsia="標楷體"/>
          <w:b/>
          <w:color w:val="000000" w:themeColor="text1"/>
          <w:sz w:val="28"/>
          <w:szCs w:val="28"/>
          <w:u w:val="single"/>
        </w:rPr>
        <w:t xml:space="preserve">         </w:t>
      </w:r>
    </w:p>
    <w:p w:rsidR="00A1628E" w:rsidRPr="00BC725D" w:rsidRDefault="00D64320">
      <w:pPr>
        <w:spacing w:line="440" w:lineRule="exact"/>
        <w:rPr>
          <w:color w:val="000000" w:themeColor="text1"/>
        </w:rPr>
      </w:pPr>
      <w:r w:rsidRPr="00BC725D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壹、依據</w:t>
      </w:r>
      <w:r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：</w:t>
      </w:r>
    </w:p>
    <w:p w:rsidR="00DF61B4" w:rsidRPr="00146A0B" w:rsidRDefault="00DF61B4" w:rsidP="00DF61B4">
      <w:pPr>
        <w:numPr>
          <w:ilvl w:val="0"/>
          <w:numId w:val="21"/>
        </w:numPr>
        <w:tabs>
          <w:tab w:val="clear" w:pos="480"/>
          <w:tab w:val="num" w:pos="709"/>
        </w:tabs>
        <w:suppressAutoHyphens w:val="0"/>
        <w:autoSpaceDN/>
        <w:spacing w:line="0" w:lineRule="atLeast"/>
        <w:ind w:left="709" w:hanging="709"/>
        <w:textAlignment w:val="auto"/>
        <w:rPr>
          <w:rFonts w:ascii="標楷體" w:eastAsia="標楷體" w:hAnsi="標楷體"/>
          <w:kern w:val="2"/>
          <w:szCs w:val="28"/>
        </w:rPr>
      </w:pPr>
      <w:r w:rsidRPr="00146A0B">
        <w:rPr>
          <w:rFonts w:eastAsia="標楷體" w:hAnsi="標楷體" w:hint="eastAsia"/>
          <w:color w:val="000000"/>
          <w:kern w:val="2"/>
          <w:szCs w:val="28"/>
        </w:rPr>
        <w:t>依據教育部國民及學前教育署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110</w:t>
      </w:r>
      <w:r w:rsidRPr="00146A0B">
        <w:rPr>
          <w:rFonts w:eastAsia="標楷體" w:hAnsi="標楷體" w:hint="eastAsia"/>
          <w:color w:val="000000"/>
          <w:kern w:val="2"/>
          <w:szCs w:val="28"/>
        </w:rPr>
        <w:t>年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</w:t>
      </w:r>
      <w:r w:rsidRPr="00146A0B">
        <w:rPr>
          <w:rFonts w:eastAsia="標楷體" w:hAnsi="標楷體" w:hint="eastAsia"/>
          <w:color w:val="000000"/>
          <w:kern w:val="2"/>
          <w:szCs w:val="28"/>
        </w:rPr>
        <w:t>月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14</w:t>
      </w:r>
      <w:r w:rsidRPr="00146A0B">
        <w:rPr>
          <w:rFonts w:eastAsia="標楷體" w:hAnsi="標楷體" w:hint="eastAsia"/>
          <w:color w:val="000000"/>
          <w:kern w:val="2"/>
          <w:szCs w:val="28"/>
        </w:rPr>
        <w:t>日</w:t>
      </w:r>
      <w:proofErr w:type="gramStart"/>
      <w:r w:rsidRPr="00146A0B">
        <w:rPr>
          <w:rFonts w:eastAsia="標楷體" w:hAnsi="標楷體" w:hint="eastAsia"/>
          <w:color w:val="000000"/>
          <w:kern w:val="2"/>
          <w:szCs w:val="28"/>
        </w:rPr>
        <w:t>臺教國署學字</w:t>
      </w:r>
      <w:proofErr w:type="gramEnd"/>
      <w:r w:rsidRPr="00146A0B">
        <w:rPr>
          <w:rFonts w:eastAsia="標楷體" w:hAnsi="標楷體" w:hint="eastAsia"/>
          <w:color w:val="000000"/>
          <w:kern w:val="2"/>
          <w:szCs w:val="28"/>
        </w:rPr>
        <w:t>第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1100004109B</w:t>
      </w:r>
      <w:r w:rsidRPr="00146A0B">
        <w:rPr>
          <w:rFonts w:eastAsia="標楷體" w:hAnsi="標楷體" w:hint="eastAsia"/>
          <w:color w:val="000000"/>
          <w:kern w:val="2"/>
          <w:szCs w:val="28"/>
        </w:rPr>
        <w:t>號函辦理。</w:t>
      </w:r>
    </w:p>
    <w:p w:rsidR="00DF61B4" w:rsidRPr="00146A0B" w:rsidRDefault="00DF61B4" w:rsidP="00DF61B4">
      <w:pPr>
        <w:numPr>
          <w:ilvl w:val="0"/>
          <w:numId w:val="21"/>
        </w:numPr>
        <w:tabs>
          <w:tab w:val="num" w:pos="709"/>
        </w:tabs>
        <w:suppressAutoHyphens w:val="0"/>
        <w:autoSpaceDE w:val="0"/>
        <w:autoSpaceDN/>
        <w:adjustRightInd w:val="0"/>
        <w:spacing w:line="0" w:lineRule="atLeast"/>
        <w:ind w:left="709" w:hanging="709"/>
        <w:textAlignment w:val="auto"/>
        <w:rPr>
          <w:rFonts w:eastAsia="標楷體" w:hAnsi="標楷體"/>
          <w:color w:val="000000"/>
          <w:kern w:val="2"/>
          <w:szCs w:val="28"/>
        </w:rPr>
      </w:pPr>
      <w:r w:rsidRPr="00146A0B">
        <w:rPr>
          <w:rFonts w:eastAsia="標楷體" w:hAnsi="標楷體" w:hint="eastAsia"/>
          <w:color w:val="000000"/>
          <w:kern w:val="2"/>
          <w:szCs w:val="28"/>
        </w:rPr>
        <w:t>依據基隆市教育處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110</w:t>
      </w:r>
      <w:r w:rsidRPr="00146A0B">
        <w:rPr>
          <w:rFonts w:eastAsia="標楷體" w:hAnsi="標楷體" w:hint="eastAsia"/>
          <w:color w:val="000000"/>
          <w:kern w:val="2"/>
          <w:szCs w:val="28"/>
        </w:rPr>
        <w:t>年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</w:t>
      </w:r>
      <w:r w:rsidRPr="00146A0B">
        <w:rPr>
          <w:rFonts w:eastAsia="標楷體" w:hAnsi="標楷體" w:hint="eastAsia"/>
          <w:color w:val="000000"/>
          <w:kern w:val="2"/>
          <w:szCs w:val="28"/>
        </w:rPr>
        <w:t>月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18</w:t>
      </w:r>
      <w:r w:rsidRPr="00146A0B">
        <w:rPr>
          <w:rFonts w:eastAsia="標楷體" w:hAnsi="標楷體" w:hint="eastAsia"/>
          <w:color w:val="000000"/>
          <w:kern w:val="2"/>
          <w:szCs w:val="28"/>
        </w:rPr>
        <w:t>日</w:t>
      </w:r>
      <w:proofErr w:type="gramStart"/>
      <w:r w:rsidRPr="00146A0B">
        <w:rPr>
          <w:rFonts w:eastAsia="標楷體" w:hAnsi="標楷體" w:hint="eastAsia"/>
          <w:color w:val="000000"/>
          <w:kern w:val="2"/>
          <w:szCs w:val="28"/>
        </w:rPr>
        <w:t>基府教體參字</w:t>
      </w:r>
      <w:proofErr w:type="gramEnd"/>
      <w:r w:rsidRPr="00146A0B">
        <w:rPr>
          <w:rFonts w:eastAsia="標楷體" w:hAnsi="標楷體" w:hint="eastAsia"/>
          <w:color w:val="000000"/>
          <w:kern w:val="2"/>
          <w:szCs w:val="28"/>
        </w:rPr>
        <w:t>第</w:t>
      </w:r>
      <w:r w:rsidRPr="00146A0B">
        <w:rPr>
          <w:rFonts w:eastAsia="標楷體" w:hAnsi="標楷體" w:hint="eastAsia"/>
          <w:color w:val="000000"/>
          <w:kern w:val="2"/>
          <w:szCs w:val="28"/>
        </w:rPr>
        <w:t>1100101881</w:t>
      </w:r>
      <w:r w:rsidRPr="00146A0B">
        <w:rPr>
          <w:rFonts w:eastAsia="標楷體" w:hAnsi="標楷體" w:hint="eastAsia"/>
          <w:color w:val="000000"/>
          <w:kern w:val="2"/>
          <w:szCs w:val="28"/>
        </w:rPr>
        <w:t>號辦理。</w:t>
      </w:r>
    </w:p>
    <w:p w:rsidR="00A1628E" w:rsidRPr="00BC725D" w:rsidRDefault="00D64320" w:rsidP="00DF61B4">
      <w:pPr>
        <w:spacing w:line="440" w:lineRule="exact"/>
        <w:rPr>
          <w:rFonts w:eastAsia="標楷體"/>
          <w:b/>
          <w:color w:val="000000" w:themeColor="text1"/>
          <w:sz w:val="28"/>
          <w:szCs w:val="28"/>
        </w:rPr>
      </w:pPr>
      <w:r w:rsidRPr="00BC725D">
        <w:rPr>
          <w:rFonts w:eastAsia="標楷體"/>
          <w:b/>
          <w:color w:val="000000" w:themeColor="text1"/>
          <w:sz w:val="28"/>
          <w:szCs w:val="28"/>
        </w:rPr>
        <w:t>貳、計畫目標：</w:t>
      </w:r>
    </w:p>
    <w:p w:rsidR="00FC1196" w:rsidRPr="00BC725D" w:rsidRDefault="00D64320" w:rsidP="00FC1196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/>
          <w:color w:val="000000" w:themeColor="text1"/>
          <w:szCs w:val="28"/>
        </w:rPr>
        <w:t xml:space="preserve">        </w:t>
      </w:r>
      <w:r w:rsidR="00FC1196" w:rsidRPr="00BC725D">
        <w:rPr>
          <w:rFonts w:eastAsia="標楷體" w:hint="eastAsia"/>
          <w:color w:val="000000" w:themeColor="text1"/>
          <w:szCs w:val="28"/>
        </w:rPr>
        <w:t>本計畫目的為發展具有本校特色之多元面向、運用多元策略與方法整合健康促進策略，希冀增進全校教職員工生與社區民眾的健康與福祉。本年度計畫目標：</w:t>
      </w:r>
    </w:p>
    <w:p w:rsidR="00FC1196" w:rsidRPr="00BC725D" w:rsidRDefault="00FC1196" w:rsidP="00FC1196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一、</w:t>
      </w:r>
      <w:proofErr w:type="gramStart"/>
      <w:r w:rsidRPr="00BC725D">
        <w:rPr>
          <w:rFonts w:eastAsia="標楷體" w:hint="eastAsia"/>
          <w:color w:val="000000" w:themeColor="text1"/>
          <w:szCs w:val="28"/>
        </w:rPr>
        <w:t>落實健促政策</w:t>
      </w:r>
      <w:proofErr w:type="gramEnd"/>
      <w:r w:rsidRPr="00BC725D">
        <w:rPr>
          <w:rFonts w:eastAsia="標楷體" w:hint="eastAsia"/>
          <w:color w:val="000000" w:themeColor="text1"/>
          <w:szCs w:val="28"/>
        </w:rPr>
        <w:t>，學校健康促進委員會定期召開，凝聚團隊共識，擬定具可行性之政策。</w:t>
      </w:r>
    </w:p>
    <w:p w:rsidR="00FC1196" w:rsidRPr="00BC725D" w:rsidRDefault="00FC1196" w:rsidP="00FC1196">
      <w:pPr>
        <w:spacing w:line="500" w:lineRule="exact"/>
        <w:ind w:left="425" w:hanging="425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二、改善校園環境，定期檢測校園硬體設備</w:t>
      </w:r>
      <w:r w:rsidRPr="00BC725D">
        <w:rPr>
          <w:rFonts w:eastAsia="標楷體"/>
          <w:color w:val="000000" w:themeColor="text1"/>
          <w:szCs w:val="28"/>
        </w:rPr>
        <w:t>(</w:t>
      </w:r>
      <w:r w:rsidRPr="00BC725D">
        <w:rPr>
          <w:rFonts w:eastAsia="標楷體" w:hint="eastAsia"/>
          <w:color w:val="000000" w:themeColor="text1"/>
          <w:szCs w:val="28"/>
        </w:rPr>
        <w:t>如：水質、照明、運動場所等</w:t>
      </w:r>
      <w:r w:rsidRPr="00BC725D">
        <w:rPr>
          <w:rFonts w:eastAsia="標楷體"/>
          <w:color w:val="000000" w:themeColor="text1"/>
          <w:szCs w:val="28"/>
        </w:rPr>
        <w:t>)</w:t>
      </w:r>
      <w:r w:rsidRPr="00BC725D">
        <w:rPr>
          <w:rFonts w:eastAsia="標楷體" w:hint="eastAsia"/>
          <w:color w:val="000000" w:themeColor="text1"/>
          <w:szCs w:val="28"/>
        </w:rPr>
        <w:t>，提供全校師生安全無虞、健康友善的校園環境。</w:t>
      </w:r>
    </w:p>
    <w:p w:rsidR="00FC1196" w:rsidRPr="00BC725D" w:rsidRDefault="00FC1196" w:rsidP="00FC1196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三、</w:t>
      </w:r>
      <w:proofErr w:type="gramStart"/>
      <w:r w:rsidRPr="00BC725D">
        <w:rPr>
          <w:rFonts w:eastAsia="標楷體" w:hint="eastAsia"/>
          <w:color w:val="000000" w:themeColor="text1"/>
          <w:szCs w:val="28"/>
        </w:rPr>
        <w:t>推動健促政策</w:t>
      </w:r>
      <w:proofErr w:type="gramEnd"/>
      <w:r w:rsidRPr="00BC725D">
        <w:rPr>
          <w:rFonts w:eastAsia="標楷體" w:hint="eastAsia"/>
          <w:color w:val="000000" w:themeColor="text1"/>
          <w:szCs w:val="28"/>
        </w:rPr>
        <w:t>，開設多元社團、舉辦運動競賽，促進學生身心健康。</w:t>
      </w:r>
    </w:p>
    <w:p w:rsidR="00BA3048" w:rsidRDefault="00FC1196" w:rsidP="00FC1196">
      <w:pPr>
        <w:spacing w:line="500" w:lineRule="exact"/>
        <w:ind w:left="425" w:hanging="425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四、引入社區資源議題融入教學，透過教育宣導講座</w:t>
      </w:r>
    </w:p>
    <w:p w:rsidR="00FC1196" w:rsidRPr="00BC725D" w:rsidRDefault="00FC1196" w:rsidP="00FC1196">
      <w:pPr>
        <w:spacing w:line="500" w:lineRule="exact"/>
        <w:ind w:left="425" w:hanging="425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，建立全校親、師、生正確的健康觀念。</w:t>
      </w:r>
    </w:p>
    <w:p w:rsidR="00FC1196" w:rsidRPr="00BC725D" w:rsidRDefault="00FC1196" w:rsidP="00FC1196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 w:hint="eastAsia"/>
          <w:color w:val="000000" w:themeColor="text1"/>
          <w:szCs w:val="28"/>
        </w:rPr>
        <w:t>五、定期辦理學生健康檢查，分析學生健康資料，使學生能瞭解自我健康狀態，並行自我健康管理。</w:t>
      </w:r>
    </w:p>
    <w:p w:rsidR="00A1628E" w:rsidRPr="00BC725D" w:rsidRDefault="00A1628E" w:rsidP="00FC1196">
      <w:pPr>
        <w:spacing w:line="5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A1628E" w:rsidRPr="00BC725D" w:rsidRDefault="00D64320">
      <w:pPr>
        <w:spacing w:line="500" w:lineRule="exact"/>
        <w:rPr>
          <w:rFonts w:eastAsia="標楷體"/>
          <w:b/>
          <w:color w:val="000000" w:themeColor="text1"/>
          <w:sz w:val="28"/>
          <w:szCs w:val="28"/>
        </w:rPr>
      </w:pPr>
      <w:r w:rsidRPr="00BC725D">
        <w:rPr>
          <w:rFonts w:eastAsia="標楷體"/>
          <w:b/>
          <w:color w:val="000000" w:themeColor="text1"/>
          <w:sz w:val="28"/>
          <w:szCs w:val="28"/>
        </w:rPr>
        <w:t>參、背景現況分析：</w:t>
      </w:r>
    </w:p>
    <w:p w:rsidR="00A1628E" w:rsidRPr="00BC725D" w:rsidRDefault="00D64320">
      <w:pPr>
        <w:spacing w:line="500" w:lineRule="exact"/>
        <w:rPr>
          <w:rFonts w:eastAsia="標楷體"/>
          <w:b/>
          <w:color w:val="000000" w:themeColor="text1"/>
          <w:sz w:val="28"/>
          <w:szCs w:val="28"/>
        </w:rPr>
      </w:pPr>
      <w:r w:rsidRPr="00BC725D">
        <w:rPr>
          <w:rFonts w:eastAsia="標楷體"/>
          <w:b/>
          <w:color w:val="000000" w:themeColor="text1"/>
          <w:sz w:val="28"/>
          <w:szCs w:val="28"/>
        </w:rPr>
        <w:t>一、學校地理位置、基本資料概況（學生數、班級數、教職員、家長社經背景）含弱勢學生</w:t>
      </w:r>
      <w:r w:rsidR="00465A53">
        <w:rPr>
          <w:rFonts w:eastAsia="標楷體" w:hint="eastAsia"/>
          <w:b/>
          <w:color w:val="000000" w:themeColor="text1"/>
          <w:sz w:val="28"/>
          <w:szCs w:val="28"/>
        </w:rPr>
        <w:t>2</w:t>
      </w:r>
      <w:r w:rsidR="00465A53">
        <w:rPr>
          <w:rFonts w:eastAsia="標楷體"/>
          <w:b/>
          <w:color w:val="000000" w:themeColor="text1"/>
          <w:sz w:val="28"/>
          <w:szCs w:val="28"/>
        </w:rPr>
        <w:t>8</w:t>
      </w:r>
      <w:r w:rsidRPr="00BC725D">
        <w:rPr>
          <w:rFonts w:eastAsia="標楷體"/>
          <w:b/>
          <w:color w:val="000000" w:themeColor="text1"/>
          <w:sz w:val="28"/>
          <w:szCs w:val="28"/>
        </w:rPr>
        <w:t>％</w:t>
      </w:r>
    </w:p>
    <w:p w:rsidR="00FC1196" w:rsidRPr="00BC725D" w:rsidRDefault="00FC1196" w:rsidP="00FC1196">
      <w:pPr>
        <w:spacing w:line="500" w:lineRule="exact"/>
        <w:rPr>
          <w:color w:val="000000" w:themeColor="text1"/>
        </w:rPr>
      </w:pPr>
      <w:r w:rsidRPr="00BC725D">
        <w:rPr>
          <w:rFonts w:eastAsia="標楷體"/>
          <w:color w:val="000000" w:themeColor="text1"/>
          <w:szCs w:val="28"/>
        </w:rPr>
        <w:t>(</w:t>
      </w:r>
      <w:proofErr w:type="gramStart"/>
      <w:r w:rsidRPr="00BC725D">
        <w:rPr>
          <w:rFonts w:eastAsia="標楷體" w:hint="eastAsia"/>
          <w:color w:val="000000" w:themeColor="text1"/>
          <w:szCs w:val="28"/>
        </w:rPr>
        <w:t>一</w:t>
      </w:r>
      <w:proofErr w:type="gramEnd"/>
      <w:r w:rsidRPr="00BC725D">
        <w:rPr>
          <w:rFonts w:eastAsia="標楷體"/>
          <w:color w:val="000000" w:themeColor="text1"/>
          <w:szCs w:val="28"/>
        </w:rPr>
        <w:t>)</w:t>
      </w:r>
      <w:r w:rsidRPr="00BC725D">
        <w:rPr>
          <w:rFonts w:eastAsia="標楷體" w:hint="eastAsia"/>
          <w:color w:val="000000" w:themeColor="text1"/>
          <w:szCs w:val="28"/>
        </w:rPr>
        <w:t>學校地理位置</w:t>
      </w:r>
    </w:p>
    <w:p w:rsidR="00FC1196" w:rsidRPr="00A656AA" w:rsidRDefault="00DF61B4" w:rsidP="00A656AA">
      <w:pPr>
        <w:pStyle w:val="Default"/>
        <w:suppressAutoHyphens w:val="0"/>
        <w:adjustRightInd w:val="0"/>
        <w:spacing w:line="500" w:lineRule="exact"/>
        <w:ind w:left="840"/>
        <w:textAlignment w:val="auto"/>
        <w:rPr>
          <w:color w:val="000000" w:themeColor="text1"/>
        </w:rPr>
      </w:pPr>
      <w:r w:rsidRPr="00A656AA">
        <w:rPr>
          <w:rFonts w:hint="eastAsia"/>
          <w:color w:val="000000" w:themeColor="text1"/>
          <w:szCs w:val="28"/>
        </w:rPr>
        <w:t>本校於基隆市屬小型學校，</w:t>
      </w:r>
      <w:r w:rsidR="00C813FE" w:rsidRPr="00C813FE">
        <w:rPr>
          <w:rFonts w:hint="eastAsia"/>
          <w:color w:val="000000" w:themeColor="text1"/>
          <w:szCs w:val="28"/>
        </w:rPr>
        <w:t>位於基隆市中山區流籠頭附近，以往基隆港區業務與貨櫃量興盛，造就當地經濟與人口急速成長，為基隆市早期發展重點</w:t>
      </w:r>
      <w:r w:rsidR="00C813FE">
        <w:rPr>
          <w:rFonts w:hint="eastAsia"/>
          <w:color w:val="000000" w:themeColor="text1"/>
          <w:szCs w:val="28"/>
        </w:rPr>
        <w:t>，</w:t>
      </w:r>
      <w:r w:rsidR="00A656AA" w:rsidRPr="00A656AA">
        <w:rPr>
          <w:rFonts w:hint="eastAsia"/>
        </w:rPr>
        <w:t>周圍有綠色的山區</w:t>
      </w:r>
      <w:r w:rsidR="00A656AA">
        <w:rPr>
          <w:rFonts w:hint="eastAsia"/>
        </w:rPr>
        <w:t>，</w:t>
      </w:r>
      <w:r w:rsidR="00A656AA" w:rsidRPr="00A656AA">
        <w:rPr>
          <w:rFonts w:cs="Times New Roman" w:hint="eastAsia"/>
          <w:color w:val="auto"/>
          <w:kern w:val="2"/>
        </w:rPr>
        <w:t>學校為</w:t>
      </w:r>
      <w:proofErr w:type="gramStart"/>
      <w:r w:rsidR="00A656AA" w:rsidRPr="00A656AA">
        <w:rPr>
          <w:rFonts w:cs="Times New Roman" w:hint="eastAsia"/>
          <w:color w:val="auto"/>
          <w:kern w:val="2"/>
        </w:rPr>
        <w:t>ㄇ</w:t>
      </w:r>
      <w:proofErr w:type="gramEnd"/>
      <w:r w:rsidR="00A656AA" w:rsidRPr="00A656AA">
        <w:rPr>
          <w:rFonts w:cs="Times New Roman" w:hint="eastAsia"/>
          <w:color w:val="auto"/>
          <w:kern w:val="2"/>
        </w:rPr>
        <w:t>字形建築。</w:t>
      </w:r>
      <w:r w:rsidRPr="00A656AA">
        <w:rPr>
          <w:rFonts w:hint="eastAsia"/>
          <w:color w:val="000000" w:themeColor="text1"/>
          <w:szCs w:val="28"/>
        </w:rPr>
        <w:t>自109學年度轉型為雙語小學，近年因產業發展轉型，港</w:t>
      </w:r>
      <w:r w:rsidRPr="00A656AA">
        <w:rPr>
          <w:rFonts w:hint="eastAsia"/>
          <w:color w:val="000000" w:themeColor="text1"/>
          <w:szCs w:val="28"/>
        </w:rPr>
        <w:lastRenderedPageBreak/>
        <w:t>區就業機會較少，部分學生家長轉往鄰近縣市就業，校內隔代教養、單寄親家庭、新住民子女居多，學生之生活、學習與成長頗值得關切。學校致力發展射箭、潛水（六年級潛水畢業典禮）、閱讀等特色課程，期待學生能夠均衡發展。</w:t>
      </w:r>
    </w:p>
    <w:p w:rsidR="00A1628E" w:rsidRPr="00BC725D" w:rsidRDefault="00FC1196" w:rsidP="00FC1196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/>
          <w:color w:val="000000" w:themeColor="text1"/>
          <w:szCs w:val="28"/>
        </w:rPr>
        <w:t xml:space="preserve"> </w:t>
      </w:r>
      <w:r w:rsidR="00D64320" w:rsidRPr="00BC725D">
        <w:rPr>
          <w:rFonts w:eastAsia="標楷體"/>
          <w:color w:val="000000" w:themeColor="text1"/>
          <w:szCs w:val="28"/>
        </w:rPr>
        <w:t>(</w:t>
      </w:r>
      <w:r w:rsidR="00D64320" w:rsidRPr="00BC725D">
        <w:rPr>
          <w:rFonts w:eastAsia="標楷體"/>
          <w:color w:val="000000" w:themeColor="text1"/>
          <w:szCs w:val="28"/>
        </w:rPr>
        <w:t>二</w:t>
      </w:r>
      <w:r w:rsidR="00D64320" w:rsidRPr="00BC725D">
        <w:rPr>
          <w:rFonts w:eastAsia="標楷體"/>
          <w:color w:val="000000" w:themeColor="text1"/>
          <w:szCs w:val="28"/>
        </w:rPr>
        <w:t>)</w:t>
      </w:r>
      <w:r w:rsidR="00D64320" w:rsidRPr="00BC725D">
        <w:rPr>
          <w:rFonts w:eastAsia="標楷體"/>
          <w:color w:val="000000" w:themeColor="text1"/>
          <w:szCs w:val="28"/>
        </w:rPr>
        <w:t>基本資料概況</w:t>
      </w:r>
      <w:r w:rsidR="00D64320" w:rsidRPr="00BC725D">
        <w:rPr>
          <w:rFonts w:eastAsia="標楷體"/>
          <w:color w:val="000000" w:themeColor="text1"/>
          <w:szCs w:val="28"/>
        </w:rPr>
        <w:t xml:space="preserve">    </w:t>
      </w:r>
    </w:p>
    <w:p w:rsidR="00A1628E" w:rsidRPr="00BC725D" w:rsidRDefault="00D64320" w:rsidP="00DF61B4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/>
          <w:color w:val="000000" w:themeColor="text1"/>
          <w:szCs w:val="28"/>
        </w:rPr>
        <w:t xml:space="preserve">       </w:t>
      </w:r>
      <w:r w:rsidRPr="00BC725D">
        <w:rPr>
          <w:rFonts w:eastAsia="標楷體"/>
          <w:color w:val="000000" w:themeColor="text1"/>
          <w:szCs w:val="28"/>
        </w:rPr>
        <w:t>本校規模包括國</w:t>
      </w:r>
      <w:r w:rsidR="00DF61B4">
        <w:rPr>
          <w:rFonts w:eastAsia="標楷體" w:hint="eastAsia"/>
          <w:color w:val="000000" w:themeColor="text1"/>
          <w:szCs w:val="28"/>
        </w:rPr>
        <w:t>小</w:t>
      </w:r>
      <w:r w:rsidRPr="00BC725D">
        <w:rPr>
          <w:rFonts w:eastAsia="標楷體"/>
          <w:color w:val="000000" w:themeColor="text1"/>
          <w:szCs w:val="28"/>
        </w:rPr>
        <w:t>部、附設幼兒園</w:t>
      </w:r>
      <w:r w:rsidR="00DF61B4" w:rsidRPr="00DF61B4">
        <w:rPr>
          <w:rFonts w:eastAsia="標楷體" w:hint="eastAsia"/>
          <w:color w:val="000000" w:themeColor="text1"/>
          <w:szCs w:val="28"/>
        </w:rPr>
        <w:t>班級數</w:t>
      </w:r>
      <w:r w:rsidR="00DF61B4" w:rsidRPr="00DF61B4">
        <w:rPr>
          <w:rFonts w:eastAsia="標楷體" w:hint="eastAsia"/>
          <w:color w:val="000000" w:themeColor="text1"/>
          <w:szCs w:val="28"/>
        </w:rPr>
        <w:t>:</w:t>
      </w:r>
      <w:r w:rsidR="00DF61B4" w:rsidRPr="00DF61B4">
        <w:rPr>
          <w:rFonts w:eastAsia="標楷體" w:hint="eastAsia"/>
          <w:color w:val="000000" w:themeColor="text1"/>
          <w:szCs w:val="28"/>
        </w:rPr>
        <w:t>國小部：</w:t>
      </w:r>
      <w:r w:rsidR="00DF61B4" w:rsidRPr="00DF61B4">
        <w:rPr>
          <w:rFonts w:eastAsia="標楷體" w:hint="eastAsia"/>
          <w:color w:val="000000" w:themeColor="text1"/>
          <w:szCs w:val="28"/>
        </w:rPr>
        <w:t>6</w:t>
      </w:r>
      <w:r w:rsidR="00DF61B4" w:rsidRPr="00DF61B4">
        <w:rPr>
          <w:rFonts w:eastAsia="標楷體" w:hint="eastAsia"/>
          <w:color w:val="000000" w:themeColor="text1"/>
          <w:szCs w:val="28"/>
        </w:rPr>
        <w:t>班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 </w:t>
      </w:r>
      <w:r w:rsidR="00DF61B4" w:rsidRPr="00DF61B4">
        <w:rPr>
          <w:rFonts w:eastAsia="標楷體" w:hint="eastAsia"/>
          <w:color w:val="000000" w:themeColor="text1"/>
          <w:szCs w:val="28"/>
        </w:rPr>
        <w:t>，幼兒園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: 3</w:t>
      </w:r>
      <w:r w:rsidR="00DF61B4" w:rsidRPr="00DF61B4">
        <w:rPr>
          <w:rFonts w:eastAsia="標楷體" w:hint="eastAsia"/>
          <w:color w:val="000000" w:themeColor="text1"/>
          <w:szCs w:val="28"/>
        </w:rPr>
        <w:t>班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 </w:t>
      </w:r>
      <w:r w:rsidR="00DF61B4" w:rsidRPr="00DF61B4">
        <w:rPr>
          <w:rFonts w:eastAsia="標楷體" w:hint="eastAsia"/>
          <w:color w:val="000000" w:themeColor="text1"/>
          <w:szCs w:val="28"/>
        </w:rPr>
        <w:t>學生人數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: 74</w:t>
      </w:r>
      <w:r w:rsidR="00DF61B4" w:rsidRPr="00DF61B4">
        <w:rPr>
          <w:rFonts w:eastAsia="標楷體" w:hint="eastAsia"/>
          <w:color w:val="000000" w:themeColor="text1"/>
          <w:szCs w:val="28"/>
        </w:rPr>
        <w:t>人，幼兒園人數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:   68</w:t>
      </w:r>
      <w:r w:rsidR="00DF61B4" w:rsidRPr="00DF61B4">
        <w:rPr>
          <w:rFonts w:eastAsia="標楷體" w:hint="eastAsia"/>
          <w:color w:val="000000" w:themeColor="text1"/>
          <w:szCs w:val="28"/>
        </w:rPr>
        <w:t>人</w:t>
      </w:r>
      <w:r w:rsidR="00DF61B4">
        <w:rPr>
          <w:rFonts w:eastAsia="標楷體" w:hint="eastAsia"/>
          <w:color w:val="000000" w:themeColor="text1"/>
          <w:szCs w:val="28"/>
        </w:rPr>
        <w:t>，</w:t>
      </w:r>
      <w:r w:rsidR="00DF61B4" w:rsidRPr="00DF61B4">
        <w:rPr>
          <w:rFonts w:eastAsia="標楷體" w:hint="eastAsia"/>
          <w:color w:val="000000" w:themeColor="text1"/>
          <w:szCs w:val="28"/>
        </w:rPr>
        <w:t>教職員工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:  </w:t>
      </w:r>
      <w:r w:rsidR="00DF61B4" w:rsidRPr="00DF61B4">
        <w:rPr>
          <w:rFonts w:eastAsia="標楷體" w:hint="eastAsia"/>
          <w:color w:val="000000" w:themeColor="text1"/>
          <w:szCs w:val="28"/>
        </w:rPr>
        <w:t>英語團隊教師</w:t>
      </w:r>
      <w:r w:rsidR="00DF61B4" w:rsidRPr="00DF61B4">
        <w:rPr>
          <w:rFonts w:eastAsia="標楷體" w:hint="eastAsia"/>
          <w:color w:val="000000" w:themeColor="text1"/>
          <w:szCs w:val="28"/>
        </w:rPr>
        <w:t>2</w:t>
      </w:r>
      <w:r w:rsidR="00DF61B4" w:rsidRPr="00DF61B4">
        <w:rPr>
          <w:rFonts w:eastAsia="標楷體" w:hint="eastAsia"/>
          <w:color w:val="000000" w:themeColor="text1"/>
          <w:szCs w:val="28"/>
        </w:rPr>
        <w:t>人</w:t>
      </w:r>
      <w:proofErr w:type="gramStart"/>
      <w:r w:rsidR="00BA3048">
        <w:rPr>
          <w:rFonts w:eastAsia="標楷體"/>
          <w:color w:val="000000" w:themeColor="text1"/>
          <w:szCs w:val="28"/>
        </w:rPr>
        <w:t>及</w:t>
      </w:r>
      <w:r w:rsidR="00DF61B4" w:rsidRPr="00DF61B4">
        <w:rPr>
          <w:rFonts w:eastAsia="標楷體" w:hint="eastAsia"/>
          <w:color w:val="000000" w:themeColor="text1"/>
          <w:szCs w:val="28"/>
        </w:rPr>
        <w:t>外師</w:t>
      </w:r>
      <w:proofErr w:type="gramEnd"/>
      <w:r w:rsidR="00DF61B4" w:rsidRPr="00DF61B4">
        <w:rPr>
          <w:rFonts w:eastAsia="標楷體" w:hint="eastAsia"/>
          <w:color w:val="000000" w:themeColor="text1"/>
          <w:szCs w:val="28"/>
        </w:rPr>
        <w:t xml:space="preserve">1   </w:t>
      </w:r>
      <w:r w:rsidR="00DF61B4" w:rsidRPr="00DF61B4">
        <w:rPr>
          <w:rFonts w:eastAsia="標楷體" w:hint="eastAsia"/>
          <w:color w:val="000000" w:themeColor="text1"/>
          <w:szCs w:val="28"/>
        </w:rPr>
        <w:t>人，</w:t>
      </w:r>
      <w:r w:rsidR="00DF61B4" w:rsidRPr="00DF61B4">
        <w:rPr>
          <w:rFonts w:eastAsia="標楷體" w:hint="eastAsia"/>
          <w:color w:val="000000" w:themeColor="text1"/>
          <w:szCs w:val="28"/>
        </w:rPr>
        <w:t xml:space="preserve"> </w:t>
      </w:r>
      <w:r w:rsidR="00DF61B4" w:rsidRPr="00DF61B4">
        <w:rPr>
          <w:rFonts w:eastAsia="標楷體" w:hint="eastAsia"/>
          <w:color w:val="000000" w:themeColor="text1"/>
          <w:szCs w:val="28"/>
        </w:rPr>
        <w:t>合計</w:t>
      </w:r>
      <w:r w:rsidR="00DF61B4" w:rsidRPr="00DF61B4">
        <w:rPr>
          <w:rFonts w:eastAsia="標楷體" w:hint="eastAsia"/>
          <w:color w:val="000000" w:themeColor="text1"/>
          <w:szCs w:val="28"/>
        </w:rPr>
        <w:t>35</w:t>
      </w:r>
      <w:r w:rsidR="00DF61B4" w:rsidRPr="00DF61B4">
        <w:rPr>
          <w:rFonts w:eastAsia="標楷體" w:hint="eastAsia"/>
          <w:color w:val="000000" w:themeColor="text1"/>
          <w:szCs w:val="28"/>
        </w:rPr>
        <w:t>人</w:t>
      </w:r>
      <w:r w:rsidR="00DF61B4">
        <w:rPr>
          <w:rFonts w:eastAsia="標楷體" w:hint="eastAsia"/>
          <w:color w:val="000000" w:themeColor="text1"/>
          <w:szCs w:val="28"/>
        </w:rPr>
        <w:t>。</w:t>
      </w:r>
    </w:p>
    <w:p w:rsidR="00A1628E" w:rsidRPr="00BC725D" w:rsidRDefault="00D64320" w:rsidP="00DF61B4">
      <w:pPr>
        <w:spacing w:line="500" w:lineRule="exact"/>
        <w:rPr>
          <w:rFonts w:eastAsia="標楷體"/>
          <w:color w:val="000000" w:themeColor="text1"/>
          <w:szCs w:val="28"/>
        </w:rPr>
      </w:pPr>
      <w:r w:rsidRPr="00BC725D">
        <w:rPr>
          <w:rFonts w:eastAsia="標楷體"/>
          <w:color w:val="000000" w:themeColor="text1"/>
          <w:szCs w:val="28"/>
        </w:rPr>
        <w:t xml:space="preserve">       </w:t>
      </w:r>
      <w:r w:rsidR="007C6046" w:rsidRPr="00BC725D">
        <w:rPr>
          <w:rFonts w:eastAsia="標楷體"/>
          <w:color w:val="000000" w:themeColor="text1"/>
          <w:szCs w:val="28"/>
        </w:rPr>
        <w:t xml:space="preserve">       </w:t>
      </w:r>
    </w:p>
    <w:p w:rsidR="00A1628E" w:rsidRPr="00BC725D" w:rsidRDefault="00D64320">
      <w:pPr>
        <w:spacing w:line="500" w:lineRule="exact"/>
        <w:rPr>
          <w:color w:val="000000" w:themeColor="text1"/>
        </w:rPr>
      </w:pPr>
      <w:r w:rsidRPr="00BC725D">
        <w:rPr>
          <w:rFonts w:eastAsia="標楷體"/>
          <w:b/>
          <w:color w:val="000000" w:themeColor="text1"/>
          <w:sz w:val="28"/>
          <w:szCs w:val="28"/>
        </w:rPr>
        <w:t>二、以重點議題～（</w:t>
      </w:r>
      <w:r w:rsidR="006E3B75">
        <w:rPr>
          <w:rFonts w:eastAsia="標楷體" w:hint="eastAsia"/>
          <w:b/>
          <w:color w:val="000000" w:themeColor="text1"/>
          <w:sz w:val="28"/>
          <w:szCs w:val="28"/>
        </w:rPr>
        <w:t>視力保健</w:t>
      </w:r>
      <w:r w:rsidRPr="00BC725D">
        <w:rPr>
          <w:rFonts w:eastAsia="標楷體"/>
          <w:b/>
          <w:color w:val="000000" w:themeColor="text1"/>
          <w:sz w:val="28"/>
          <w:szCs w:val="28"/>
        </w:rPr>
        <w:t>）六大範疇進行</w:t>
      </w:r>
      <w:r w:rsidRPr="00BC725D">
        <w:rPr>
          <w:rFonts w:eastAsia="標楷體"/>
          <w:b/>
          <w:color w:val="000000" w:themeColor="text1"/>
          <w:sz w:val="28"/>
          <w:szCs w:val="28"/>
        </w:rPr>
        <w:t>SWOT</w:t>
      </w:r>
      <w:r w:rsidRPr="00BC725D">
        <w:rPr>
          <w:rFonts w:eastAsia="標楷體"/>
          <w:b/>
          <w:color w:val="000000" w:themeColor="text1"/>
          <w:sz w:val="28"/>
          <w:szCs w:val="28"/>
        </w:rPr>
        <w:t>分析</w:t>
      </w:r>
    </w:p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7"/>
        <w:gridCol w:w="1934"/>
        <w:gridCol w:w="1933"/>
        <w:gridCol w:w="2017"/>
        <w:gridCol w:w="1987"/>
      </w:tblGrid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六大範疇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S優勢（校內）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W劣勢（校內）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O機會（校外）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T威脅（校外）</w:t>
            </w:r>
          </w:p>
        </w:tc>
      </w:tr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學校衛生政策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1.學校設有衛生教育暨健康促進推行委員會，訂定主要執行計畫。</w:t>
            </w:r>
          </w:p>
          <w:p w:rsidR="00A1628E" w:rsidRPr="00BC725D" w:rsidRDefault="00D64320" w:rsidP="00752587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2.利用集會時間辦理</w:t>
            </w:r>
            <w:r w:rsidR="00345C31">
              <w:rPr>
                <w:rFonts w:ascii="標楷體" w:eastAsia="標楷體" w:hAnsi="標楷體" w:hint="eastAsia"/>
                <w:color w:val="000000" w:themeColor="text1"/>
              </w:rPr>
              <w:t>全校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性健康</w:t>
            </w:r>
            <w:r w:rsidR="00BA3048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衛教宣導活動。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1.教師因課</w:t>
            </w:r>
            <w:proofErr w:type="gramStart"/>
            <w:r w:rsidRPr="00BC725D">
              <w:rPr>
                <w:rFonts w:ascii="標楷體" w:eastAsia="標楷體" w:hAnsi="標楷體"/>
                <w:color w:val="000000" w:themeColor="text1"/>
              </w:rPr>
              <w:t>務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</w:rPr>
              <w:t>較繁重或其他因素，對於各項健康促進推行計畫，較少積極性配合之行動。</w:t>
            </w:r>
          </w:p>
          <w:p w:rsidR="001656D1" w:rsidRDefault="00D64320" w:rsidP="002277BB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2.</w:t>
            </w:r>
            <w:r w:rsidR="001656D1" w:rsidRPr="001656D1">
              <w:rPr>
                <w:rFonts w:ascii="標楷體" w:eastAsia="標楷體" w:hAnsi="標楷體"/>
                <w:color w:val="000000" w:themeColor="text1"/>
              </w:rPr>
              <w:t>單親、隔代教養、新住民的比率逐漸 提高，</w:t>
            </w:r>
            <w:r w:rsidR="00BA3048">
              <w:rPr>
                <w:rFonts w:ascii="標楷體" w:eastAsia="標楷體" w:hAnsi="標楷體"/>
                <w:color w:val="000000" w:themeColor="text1"/>
              </w:rPr>
              <w:t>健康</w:t>
            </w:r>
            <w:r w:rsidR="001656D1" w:rsidRPr="001656D1">
              <w:rPr>
                <w:rFonts w:ascii="標楷體" w:eastAsia="標楷體" w:hAnsi="標楷體"/>
                <w:color w:val="000000" w:themeColor="text1"/>
              </w:rPr>
              <w:t>觀念不足。</w:t>
            </w:r>
          </w:p>
          <w:p w:rsidR="00A1628E" w:rsidRPr="00BC725D" w:rsidRDefault="00D64320" w:rsidP="002277BB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3.學習進度緊湊，運動時間不足每日</w:t>
            </w:r>
            <w:r w:rsidR="007F7995">
              <w:rPr>
                <w:rFonts w:ascii="標楷體" w:eastAsia="標楷體" w:hAnsi="標楷體"/>
                <w:color w:val="000000" w:themeColor="text1"/>
              </w:rPr>
              <w:t>2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小時。</w:t>
            </w:r>
          </w:p>
          <w:p w:rsidR="009B1208" w:rsidRPr="00BC725D" w:rsidRDefault="009B1208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1656D1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</w:t>
            </w:r>
            <w:r w:rsidR="001656D1">
              <w:t xml:space="preserve"> </w:t>
            </w:r>
            <w:r w:rsidR="001656D1" w:rsidRPr="001656D1">
              <w:rPr>
                <w:rFonts w:ascii="標楷體" w:eastAsia="標楷體" w:hAnsi="標楷體"/>
              </w:rPr>
              <w:t>教職員工大多屬中生代，年輕有活力，具有衝勁，有 助於學校衛生政策之推。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8E59BB" w:rsidRDefault="00D6432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9BB">
              <w:rPr>
                <w:rFonts w:ascii="標楷體" w:eastAsia="標楷體" w:hAnsi="標楷體"/>
                <w:color w:val="000000" w:themeColor="text1"/>
              </w:rPr>
              <w:t>1.</w:t>
            </w:r>
            <w:r w:rsidR="008E59BB" w:rsidRPr="008E59BB">
              <w:rPr>
                <w:rFonts w:ascii="標楷體" w:eastAsia="標楷體" w:hAnsi="標楷體"/>
              </w:rPr>
              <w:t xml:space="preserve"> 低收入及隔代教 養、單親家庭學 生人數比例近三 成，弱勢家庭比 </w:t>
            </w:r>
            <w:proofErr w:type="gramStart"/>
            <w:r w:rsidR="008E59BB" w:rsidRPr="008E59BB">
              <w:rPr>
                <w:rFonts w:ascii="標楷體" w:eastAsia="標楷體" w:hAnsi="標楷體"/>
              </w:rPr>
              <w:t>例高</w:t>
            </w:r>
            <w:proofErr w:type="gramEnd"/>
            <w:r w:rsidR="008E59BB" w:rsidRPr="008E59BB">
              <w:rPr>
                <w:rFonts w:ascii="標楷體" w:eastAsia="標楷體" w:hAnsi="標楷體"/>
              </w:rPr>
              <w:t>，</w:t>
            </w:r>
            <w:proofErr w:type="gramStart"/>
            <w:r w:rsidR="008E59BB" w:rsidRPr="008E59BB">
              <w:rPr>
                <w:rFonts w:ascii="標楷體" w:eastAsia="標楷體" w:hAnsi="標楷體"/>
              </w:rPr>
              <w:t>家長對孩</w:t>
            </w:r>
            <w:proofErr w:type="gramEnd"/>
            <w:r w:rsidR="008E59BB" w:rsidRPr="008E59BB">
              <w:rPr>
                <w:rFonts w:ascii="標楷體" w:eastAsia="標楷體" w:hAnsi="標楷體"/>
              </w:rPr>
              <w:t xml:space="preserve"> 子的照顧不易周 全，健康政策推 </w:t>
            </w:r>
            <w:proofErr w:type="gramStart"/>
            <w:r w:rsidR="008E59BB" w:rsidRPr="008E59BB">
              <w:rPr>
                <w:rFonts w:ascii="標楷體" w:eastAsia="標楷體" w:hAnsi="標楷體"/>
              </w:rPr>
              <w:t>動尚需</w:t>
            </w:r>
            <w:proofErr w:type="gramEnd"/>
            <w:r w:rsidR="008E59BB" w:rsidRPr="008E59BB">
              <w:rPr>
                <w:rFonts w:ascii="標楷體" w:eastAsia="標楷體" w:hAnsi="標楷體"/>
              </w:rPr>
              <w:t>努力。</w:t>
            </w:r>
          </w:p>
          <w:p w:rsidR="00DD7580" w:rsidRPr="008E59BB" w:rsidRDefault="00DD758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E59BB">
              <w:rPr>
                <w:rFonts w:ascii="標楷體" w:eastAsia="標楷體" w:hAnsi="標楷體" w:hint="eastAsia"/>
                <w:color w:val="000000" w:themeColor="text1"/>
              </w:rPr>
              <w:t>2.社區和學校互動較少，配合意願不高。</w:t>
            </w:r>
          </w:p>
          <w:p w:rsidR="00DD7580" w:rsidRPr="008E59BB" w:rsidRDefault="00DD7580" w:rsidP="008E59BB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學校物質環境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 w:rsidP="001656D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1.本校</w:t>
            </w:r>
            <w:r w:rsidR="001656D1" w:rsidRPr="001656D1">
              <w:rPr>
                <w:rFonts w:ascii="標楷體" w:eastAsia="標楷體" w:hAnsi="標楷體" w:hint="eastAsia"/>
                <w:color w:val="000000" w:themeColor="text1"/>
              </w:rPr>
              <w:t>教室之通風和</w:t>
            </w:r>
            <w:proofErr w:type="gramStart"/>
            <w:r w:rsidR="001656D1" w:rsidRPr="001656D1">
              <w:rPr>
                <w:rFonts w:ascii="標楷體" w:eastAsia="標楷體" w:hAnsi="標楷體" w:hint="eastAsia"/>
                <w:color w:val="000000" w:themeColor="text1"/>
              </w:rPr>
              <w:t>採光均好</w:t>
            </w:r>
            <w:proofErr w:type="gramEnd"/>
            <w:r w:rsidR="001656D1" w:rsidRPr="001656D1">
              <w:rPr>
                <w:rFonts w:ascii="標楷體" w:eastAsia="標楷體" w:hAnsi="標楷體" w:hint="eastAsia"/>
                <w:color w:val="000000" w:themeColor="text1"/>
              </w:rPr>
              <w:t>，並配合光明護眼計畫，全面更換燈具。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DD7580" w:rsidRPr="00BC725D" w:rsidRDefault="003A0E88" w:rsidP="00DD758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.校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園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綠化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高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植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物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樹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木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多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，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運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動空</w:t>
            </w:r>
            <w:r w:rsidR="00DD7580" w:rsidRPr="00BC725D">
              <w:rPr>
                <w:rFonts w:ascii="標楷體" w:eastAsia="標楷體" w:hAnsi="標楷體" w:hint="eastAsia"/>
                <w:color w:val="000000" w:themeColor="text1"/>
              </w:rPr>
              <w:t>間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充足</w:t>
            </w:r>
            <w:r w:rsidR="002277BB">
              <w:rPr>
                <w:rFonts w:ascii="標楷體" w:eastAsia="標楷體" w:hAnsi="標楷體" w:hint="eastAsia"/>
                <w:color w:val="000000" w:themeColor="text1"/>
              </w:rPr>
              <w:t>設</w:t>
            </w:r>
            <w:r w:rsidR="001656D1">
              <w:rPr>
                <w:rFonts w:ascii="標楷體" w:eastAsia="標楷體" w:hAnsi="標楷體" w:hint="eastAsia"/>
                <w:color w:val="000000" w:themeColor="text1"/>
              </w:rPr>
              <w:t>有風雨操場</w:t>
            </w:r>
            <w:r w:rsidR="00DD7580" w:rsidRPr="00BC725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A1628E" w:rsidRDefault="003A0E88" w:rsidP="001656D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.</w:t>
            </w:r>
            <w:r w:rsidR="001656D1">
              <w:rPr>
                <w:rFonts w:hint="eastAsia"/>
              </w:rPr>
              <w:t xml:space="preserve"> </w:t>
            </w:r>
            <w:r w:rsidR="001656D1" w:rsidRPr="001656D1">
              <w:rPr>
                <w:rFonts w:ascii="標楷體" w:eastAsia="標楷體" w:hAnsi="標楷體" w:hint="eastAsia"/>
                <w:color w:val="000000" w:themeColor="text1"/>
              </w:rPr>
              <w:t>健康中心各項設施及緊急救護設備齊全，藥品定期更新。</w:t>
            </w:r>
          </w:p>
          <w:p w:rsidR="001656D1" w:rsidRPr="001656D1" w:rsidRDefault="001656D1" w:rsidP="001656D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本校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教室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學生均有可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調整</w:t>
            </w:r>
            <w:r w:rsidR="002277BB">
              <w:rPr>
                <w:rFonts w:ascii="標楷體" w:eastAsia="標楷體" w:hAnsi="標楷體" w:hint="eastAsia"/>
                <w:color w:val="000000" w:themeColor="text1"/>
              </w:rPr>
              <w:t>高度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的課桌</w:t>
            </w:r>
            <w:r w:rsidR="00C04F8A">
              <w:rPr>
                <w:rFonts w:ascii="標楷體" w:eastAsia="標楷體" w:hAnsi="標楷體" w:hint="eastAsia"/>
                <w:color w:val="000000" w:themeColor="text1"/>
              </w:rPr>
              <w:t>椅。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 w:rsidP="00C04F8A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</w:t>
            </w:r>
            <w:r w:rsidR="00C04F8A">
              <w:rPr>
                <w:rFonts w:hint="eastAsia"/>
              </w:rPr>
              <w:t xml:space="preserve"> </w:t>
            </w:r>
            <w:r w:rsidR="00C04F8A" w:rsidRPr="00C04F8A">
              <w:rPr>
                <w:rFonts w:ascii="標楷體" w:eastAsia="標楷體" w:hAnsi="標楷體" w:hint="eastAsia"/>
                <w:color w:val="000000" w:themeColor="text1"/>
              </w:rPr>
              <w:t>屬於</w:t>
            </w:r>
            <w:r w:rsidR="00C04F8A">
              <w:rPr>
                <w:rFonts w:ascii="標楷體" w:eastAsia="標楷體" w:hAnsi="標楷體" w:hint="eastAsia"/>
                <w:color w:val="000000" w:themeColor="text1"/>
              </w:rPr>
              <w:t>社區</w:t>
            </w:r>
            <w:r w:rsidR="00C04F8A" w:rsidRPr="00C04F8A">
              <w:rPr>
                <w:rFonts w:ascii="標楷體" w:eastAsia="標楷體" w:hAnsi="標楷體" w:hint="eastAsia"/>
                <w:color w:val="000000" w:themeColor="text1"/>
              </w:rPr>
              <w:t>學校，</w:t>
            </w:r>
            <w:r w:rsidR="002277BB">
              <w:rPr>
                <w:rFonts w:ascii="標楷體" w:eastAsia="標楷體" w:hAnsi="標楷體" w:hint="eastAsia"/>
                <w:color w:val="000000" w:themeColor="text1"/>
              </w:rPr>
              <w:t>巷道</w:t>
            </w:r>
            <w:r w:rsidR="00C04F8A" w:rsidRPr="00C04F8A">
              <w:rPr>
                <w:rFonts w:ascii="標楷體" w:eastAsia="標楷體" w:hAnsi="標楷體" w:hint="eastAsia"/>
                <w:color w:val="000000" w:themeColor="text1"/>
              </w:rPr>
              <w:t>道路狹窄</w:t>
            </w:r>
            <w:r w:rsidR="00C04F8A">
              <w:rPr>
                <w:rFonts w:ascii="標楷體" w:eastAsia="標楷體" w:hAnsi="標楷體" w:hint="eastAsia"/>
                <w:color w:val="000000" w:themeColor="text1"/>
              </w:rPr>
              <w:t>，腹地有限</w:t>
            </w:r>
            <w:r w:rsidR="00C04F8A" w:rsidRPr="00C04F8A">
              <w:rPr>
                <w:rFonts w:ascii="標楷體" w:eastAsia="標楷體" w:hAnsi="標楷體" w:hint="eastAsia"/>
                <w:color w:val="000000" w:themeColor="text1"/>
              </w:rPr>
              <w:t>擴建困難。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 w:rsidP="00C04F8A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</w:t>
            </w:r>
            <w:r w:rsidR="00C04F8A">
              <w:rPr>
                <w:rFonts w:hint="eastAsia"/>
              </w:rPr>
              <w:t xml:space="preserve"> </w:t>
            </w:r>
            <w:r w:rsidR="00C04F8A" w:rsidRPr="00C04F8A">
              <w:rPr>
                <w:rFonts w:ascii="標楷體" w:eastAsia="標楷體" w:hAnsi="標楷體" w:hint="eastAsia"/>
                <w:color w:val="000000" w:themeColor="text1"/>
              </w:rPr>
              <w:t>新穎設施有利學校未來發展。</w:t>
            </w:r>
          </w:p>
          <w:p w:rsidR="00A1628E" w:rsidRPr="00BC725D" w:rsidRDefault="00D64320" w:rsidP="00BA3048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2.</w:t>
            </w:r>
            <w:r w:rsidR="003E091D" w:rsidRPr="00BC725D">
              <w:rPr>
                <w:rFonts w:ascii="標楷體" w:eastAsia="標楷體" w:hAnsi="標楷體" w:hint="eastAsia"/>
                <w:color w:val="000000" w:themeColor="text1"/>
              </w:rPr>
              <w:t>學校附近的</w:t>
            </w:r>
            <w:r w:rsidR="00C04F8A">
              <w:rPr>
                <w:rFonts w:ascii="標楷體" w:eastAsia="標楷體" w:hAnsi="標楷體" w:hint="eastAsia"/>
                <w:color w:val="000000" w:themeColor="text1"/>
              </w:rPr>
              <w:t>外</w:t>
            </w:r>
            <w:proofErr w:type="gramStart"/>
            <w:r w:rsidR="00C04F8A">
              <w:rPr>
                <w:rFonts w:ascii="標楷體" w:eastAsia="標楷體" w:hAnsi="標楷體" w:hint="eastAsia"/>
                <w:color w:val="000000" w:themeColor="text1"/>
              </w:rPr>
              <w:t>木山步道</w:t>
            </w:r>
            <w:r w:rsidR="003E091D" w:rsidRPr="00BC725D">
              <w:rPr>
                <w:rFonts w:ascii="標楷體" w:eastAsia="標楷體" w:hAnsi="標楷體" w:hint="eastAsia"/>
                <w:color w:val="000000" w:themeColor="text1"/>
              </w:rPr>
              <w:t>有力於健走</w:t>
            </w:r>
            <w:proofErr w:type="gramEnd"/>
            <w:r w:rsidR="003E091D" w:rsidRPr="00BC725D">
              <w:rPr>
                <w:rFonts w:ascii="標楷體" w:eastAsia="標楷體" w:hAnsi="標楷體" w:hint="eastAsia"/>
                <w:color w:val="000000" w:themeColor="text1"/>
              </w:rPr>
              <w:t>的活動空間。</w:t>
            </w:r>
            <w:r w:rsidR="003A0E88" w:rsidRPr="00BC725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1.學校</w:t>
            </w:r>
            <w:r w:rsidR="00C04F8A">
              <w:rPr>
                <w:rFonts w:ascii="標楷體" w:eastAsia="標楷體" w:hAnsi="標楷體" w:hint="eastAsia"/>
                <w:color w:val="000000" w:themeColor="text1"/>
              </w:rPr>
              <w:t>附近無眼科診所，就診須到市中心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3A0E88" w:rsidRPr="00BC725D" w:rsidRDefault="00C04F8A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學校社會環境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BB" w:rsidRDefault="008E59BB">
            <w:pPr>
              <w:pStyle w:val="ad"/>
              <w:rPr>
                <w:rFonts w:ascii="標楷體" w:eastAsia="標楷體" w:hAnsi="標楷體"/>
              </w:rPr>
            </w:pPr>
            <w:r w:rsidRPr="008E59BB">
              <w:rPr>
                <w:rFonts w:ascii="標楷體" w:eastAsia="標楷體" w:hAnsi="標楷體"/>
              </w:rPr>
              <w:t xml:space="preserve">1.學校組織氣氛 </w:t>
            </w:r>
            <w:r w:rsidRPr="008E59BB">
              <w:rPr>
                <w:rFonts w:ascii="標楷體" w:eastAsia="標楷體" w:hAnsi="標楷體"/>
              </w:rPr>
              <w:lastRenderedPageBreak/>
              <w:t xml:space="preserve">和諧，親師生相互尊重接納。 </w:t>
            </w:r>
          </w:p>
          <w:p w:rsidR="008E59BB" w:rsidRDefault="008E59BB">
            <w:pPr>
              <w:pStyle w:val="ad"/>
              <w:rPr>
                <w:rFonts w:ascii="標楷體" w:eastAsia="標楷體" w:hAnsi="標楷體"/>
              </w:rPr>
            </w:pPr>
            <w:r w:rsidRPr="008E59BB">
              <w:rPr>
                <w:rFonts w:ascii="標楷體" w:eastAsia="標楷體" w:hAnsi="標楷體"/>
              </w:rPr>
              <w:t xml:space="preserve">2.行政充分支援 各項視力保健 活動。 </w:t>
            </w:r>
          </w:p>
          <w:p w:rsidR="008E59BB" w:rsidRPr="008E59BB" w:rsidRDefault="008E59BB">
            <w:pPr>
              <w:pStyle w:val="ad"/>
              <w:rPr>
                <w:rFonts w:ascii="標楷體" w:eastAsia="標楷體" w:hAnsi="標楷體"/>
              </w:rPr>
            </w:pPr>
            <w:r w:rsidRPr="008E59BB">
              <w:rPr>
                <w:rFonts w:ascii="標楷體" w:eastAsia="標楷體" w:hAnsi="標楷體"/>
              </w:rPr>
              <w:t>3.透過</w:t>
            </w:r>
            <w:r w:rsidR="002277BB">
              <w:rPr>
                <w:rFonts w:ascii="標楷體" w:eastAsia="標楷體" w:hAnsi="標楷體" w:hint="eastAsia"/>
              </w:rPr>
              <w:t>學</w:t>
            </w:r>
            <w:r w:rsidRPr="008E59BB">
              <w:rPr>
                <w:rFonts w:ascii="標楷體" w:eastAsia="標楷體" w:hAnsi="標楷體"/>
              </w:rPr>
              <w:t xml:space="preserve">校獎勵制 度，鼓勵學生積極從事健康行為。 </w:t>
            </w:r>
          </w:p>
          <w:p w:rsidR="00D20219" w:rsidRPr="00BC725D" w:rsidRDefault="00D20219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4.學校創立</w:t>
            </w:r>
            <w:r w:rsidR="002277BB">
              <w:rPr>
                <w:rFonts w:ascii="標楷體" w:eastAsia="標楷體" w:hAnsi="標楷體" w:hint="eastAsia"/>
                <w:color w:val="000000" w:themeColor="text1"/>
              </w:rPr>
              <w:t>多元</w:t>
            </w:r>
            <w:r w:rsidRPr="00BC725D">
              <w:rPr>
                <w:rFonts w:ascii="標楷體" w:eastAsia="標楷體" w:hAnsi="標楷體" w:hint="eastAsia"/>
                <w:color w:val="000000" w:themeColor="text1"/>
              </w:rPr>
              <w:t>運動性社團</w:t>
            </w:r>
            <w:r w:rsidR="003E091D" w:rsidRPr="00BC725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lastRenderedPageBreak/>
              <w:t>1</w:t>
            </w:r>
            <w:r w:rsidRPr="008E59BB">
              <w:rPr>
                <w:rFonts w:ascii="標楷體" w:eastAsia="標楷體" w:hAnsi="標楷體"/>
                <w:color w:val="000000" w:themeColor="text1"/>
              </w:rPr>
              <w:t>.</w:t>
            </w:r>
            <w:r w:rsidR="008E59BB" w:rsidRPr="008E59BB">
              <w:rPr>
                <w:rFonts w:ascii="標楷體" w:eastAsia="標楷體" w:hAnsi="標楷體"/>
              </w:rPr>
              <w:t xml:space="preserve">家長重視學生 </w:t>
            </w:r>
            <w:r w:rsidR="008E59BB" w:rsidRPr="008E59BB">
              <w:rPr>
                <w:rFonts w:ascii="標楷體" w:eastAsia="標楷體" w:hAnsi="標楷體"/>
              </w:rPr>
              <w:lastRenderedPageBreak/>
              <w:t>成績但普遍忽略 良好閱讀環境營 造。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lastRenderedPageBreak/>
              <w:t>1.大部份家長對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lastRenderedPageBreak/>
              <w:t>學生</w:t>
            </w:r>
            <w:proofErr w:type="gramStart"/>
            <w:r w:rsidRPr="00BC725D">
              <w:rPr>
                <w:rFonts w:ascii="標楷體" w:eastAsia="標楷體" w:hAnsi="標楷體"/>
                <w:color w:val="000000" w:themeColor="text1"/>
              </w:rPr>
              <w:t>參與健促活動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</w:rPr>
              <w:t>多數</w:t>
            </w:r>
            <w:proofErr w:type="gramStart"/>
            <w:r w:rsidRPr="00BC725D">
              <w:rPr>
                <w:rFonts w:ascii="標楷體" w:eastAsia="標楷體" w:hAnsi="標楷體"/>
                <w:color w:val="000000" w:themeColor="text1"/>
              </w:rPr>
              <w:t>採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</w:rPr>
              <w:t>正向認可的態度</w:t>
            </w:r>
            <w:r w:rsidR="003E091D" w:rsidRPr="00BC725D">
              <w:rPr>
                <w:rFonts w:ascii="標楷體" w:eastAsia="標楷體" w:hAnsi="標楷體" w:hint="eastAsia"/>
                <w:color w:val="000000" w:themeColor="text1"/>
              </w:rPr>
              <w:t>，會鼓勵學生多做戶外運動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2.鼓勵學生邀約家長於假日時從事親子運動。</w:t>
            </w: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9BB" w:rsidRPr="008E59BB" w:rsidRDefault="00D64320" w:rsidP="00A22071">
            <w:pPr>
              <w:rPr>
                <w:rFonts w:ascii="標楷體" w:eastAsia="標楷體" w:hAnsi="標楷體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lastRenderedPageBreak/>
              <w:t>1.</w:t>
            </w:r>
            <w:r w:rsidR="008E59BB">
              <w:t xml:space="preserve"> </w:t>
            </w:r>
            <w:r w:rsidR="008E59BB" w:rsidRPr="008E59BB">
              <w:rPr>
                <w:rFonts w:ascii="標楷體" w:eastAsia="標楷體" w:hAnsi="標楷體"/>
              </w:rPr>
              <w:t>部分家長不重</w:t>
            </w:r>
            <w:r w:rsidR="008E59BB" w:rsidRPr="008E59BB">
              <w:rPr>
                <w:rFonts w:ascii="標楷體" w:eastAsia="標楷體" w:hAnsi="標楷體"/>
              </w:rPr>
              <w:lastRenderedPageBreak/>
              <w:t>視視力</w:t>
            </w:r>
            <w:proofErr w:type="gramStart"/>
            <w:r w:rsidR="008E59BB" w:rsidRPr="008E59BB">
              <w:rPr>
                <w:rFonts w:ascii="標楷體" w:eastAsia="標楷體" w:hAnsi="標楷體"/>
              </w:rPr>
              <w:t>複</w:t>
            </w:r>
            <w:proofErr w:type="gramEnd"/>
            <w:r w:rsidR="008E59BB" w:rsidRPr="008E59BB">
              <w:rPr>
                <w:rFonts w:ascii="標楷體" w:eastAsia="標楷體" w:hAnsi="標楷體"/>
              </w:rPr>
              <w:t>檢，配合度不高。</w:t>
            </w:r>
          </w:p>
          <w:p w:rsidR="00A22071" w:rsidRPr="008E59BB" w:rsidRDefault="008E59BB" w:rsidP="00A22071">
            <w:pPr>
              <w:rPr>
                <w:rFonts w:ascii="標楷體" w:eastAsia="標楷體" w:hAnsi="標楷體"/>
                <w:color w:val="000000" w:themeColor="text1"/>
              </w:rPr>
            </w:pPr>
            <w:r w:rsidRPr="008E59BB">
              <w:rPr>
                <w:rFonts w:ascii="標楷體" w:eastAsia="標楷體" w:hAnsi="標楷體"/>
              </w:rPr>
              <w:t>2.學童家長忙於生計，白天無法出席 各項宣導，對家長的視力保健宣導工 作不易推行。</w:t>
            </w:r>
          </w:p>
          <w:p w:rsidR="003E091D" w:rsidRPr="00BC725D" w:rsidRDefault="003E091D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lastRenderedPageBreak/>
              <w:t>健康生活技能教學及活動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23D" w:rsidRDefault="002F6103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1. 依實際需求評估，以生活取向和問題導向 推動視力保健。 </w:t>
            </w:r>
          </w:p>
          <w:p w:rsidR="00752587" w:rsidRDefault="002F6103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>2. 結合學生需 求，設計視力保健課程。</w:t>
            </w:r>
          </w:p>
          <w:p w:rsidR="00A1628E" w:rsidRPr="00233CC1" w:rsidRDefault="002F6103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 xml:space="preserve"> 3. 透過健康課 程融入，教導學生正確的健康知 識，並透過實際活動檢核實踐。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0A" w:rsidRDefault="002F6103" w:rsidP="00A2207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1. 學生缺乏規律運動的習慣。 </w:t>
            </w:r>
          </w:p>
          <w:p w:rsidR="002F6103" w:rsidRPr="00233CC1" w:rsidRDefault="002F6103" w:rsidP="00A2207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2. 學生學習態度被動，缺乏持續力。 </w:t>
            </w:r>
          </w:p>
          <w:p w:rsidR="00D409DC" w:rsidRDefault="002F6103" w:rsidP="00233CC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3.校內圖書室藏書衛生保健相關書籍、雜誌較少，無法提供師生足夠的健康 保健資訊。 </w:t>
            </w:r>
          </w:p>
          <w:p w:rsidR="00A22071" w:rsidRPr="00233CC1" w:rsidRDefault="002F6103" w:rsidP="00233CC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>4.教師上課常使用投影機等電腦設備上課。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103" w:rsidRPr="00233CC1" w:rsidRDefault="00D64320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t>1</w:t>
            </w:r>
            <w:r w:rsidR="002F6103" w:rsidRPr="00233CC1">
              <w:rPr>
                <w:rFonts w:ascii="標楷體" w:eastAsia="標楷體" w:hAnsi="標楷體"/>
              </w:rPr>
              <w:t xml:space="preserve"> </w:t>
            </w:r>
            <w:proofErr w:type="gramStart"/>
            <w:r w:rsidR="002F6103" w:rsidRPr="00233CC1">
              <w:rPr>
                <w:rFonts w:ascii="標楷體" w:eastAsia="標楷體" w:hAnsi="標楷體"/>
              </w:rPr>
              <w:t>規</w:t>
            </w:r>
            <w:proofErr w:type="gramEnd"/>
            <w:r w:rsidR="002F6103" w:rsidRPr="00233CC1">
              <w:rPr>
                <w:rFonts w:ascii="標楷體" w:eastAsia="標楷體" w:hAnsi="標楷體"/>
              </w:rPr>
              <w:t>畫專長之校內進修，以達教學相長之教師成長之效。</w:t>
            </w:r>
          </w:p>
          <w:p w:rsidR="002F6103" w:rsidRPr="00233CC1" w:rsidRDefault="002F6103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 2.運用公部門資源，申請免費健康講座，豐富教學內容。</w:t>
            </w:r>
          </w:p>
          <w:p w:rsidR="00A1628E" w:rsidRPr="00233CC1" w:rsidRDefault="002F6103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 xml:space="preserve"> 3.辦理視力保健議題之藝文競賽與宣導。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CC1" w:rsidRPr="00233CC1" w:rsidRDefault="00233CC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>1.家長安排的課 後才藝班學習，使學生密集用眼時間增加。</w:t>
            </w:r>
          </w:p>
          <w:p w:rsidR="00233CC1" w:rsidRPr="00233CC1" w:rsidRDefault="00233CC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 2.資訊科技發 展，家長帶頭沉迷電子產品的使用 </w:t>
            </w:r>
          </w:p>
          <w:p w:rsidR="00A22071" w:rsidRPr="00233CC1" w:rsidRDefault="00233CC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>3.「智育掛帥」 仍存在於許多 家長的意識形 態中，以忽略 視力保健的重 要性。</w:t>
            </w:r>
          </w:p>
        </w:tc>
      </w:tr>
      <w:tr w:rsidR="00BC725D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社區關係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20A" w:rsidRDefault="00233CC1" w:rsidP="00E02548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 xml:space="preserve">1.結合聯絡簿、 健康小叮嚀， 提供健康促進 的相關訊息。 2.學校重大慶典邀請家長及社區共同參與體驗健康促進活動。 </w:t>
            </w:r>
          </w:p>
          <w:p w:rsidR="00E02548" w:rsidRPr="00233CC1" w:rsidRDefault="00233CC1" w:rsidP="00E02548">
            <w:pPr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>3.結合E</w:t>
            </w:r>
            <w:proofErr w:type="gramStart"/>
            <w:r w:rsidRPr="00233CC1">
              <w:rPr>
                <w:rFonts w:ascii="標楷體" w:eastAsia="標楷體" w:hAnsi="標楷體"/>
              </w:rPr>
              <w:t>化網</w:t>
            </w:r>
            <w:proofErr w:type="gramEnd"/>
            <w:r w:rsidRPr="00233CC1">
              <w:rPr>
                <w:rFonts w:ascii="標楷體" w:eastAsia="標楷體" w:hAnsi="標楷體"/>
              </w:rPr>
              <w:t xml:space="preserve"> 路，促進社區 增加視力保健 知識。</w:t>
            </w:r>
            <w:r w:rsidR="00E02548" w:rsidRPr="00233CC1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t>1.家長忙於工作或不關心學校活動，對家長之衛教宣導難以產生效果。</w:t>
            </w:r>
          </w:p>
          <w:p w:rsidR="00A1628E" w:rsidRPr="00233CC1" w:rsidRDefault="00E02548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233CC1" w:rsidRPr="00233CC1">
              <w:rPr>
                <w:rFonts w:ascii="標楷體" w:eastAsia="標楷體" w:hAnsi="標楷體"/>
              </w:rPr>
              <w:t>學校教育和家 庭教育在視力 保建議題訴求 仍有落差。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t>1.利用親職講座，辦理健康促進活動。</w:t>
            </w:r>
          </w:p>
          <w:p w:rsidR="00A1628E" w:rsidRPr="00233CC1" w:rsidRDefault="00A1628E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D64320" w:rsidP="00233CC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t>1.</w:t>
            </w:r>
            <w:r w:rsidR="00233CC1" w:rsidRPr="00233CC1">
              <w:rPr>
                <w:rFonts w:ascii="標楷體" w:eastAsia="標楷體" w:hAnsi="標楷體"/>
              </w:rPr>
              <w:t>家長常因 工作忙碌忽略 親子關係經營。</w:t>
            </w:r>
          </w:p>
        </w:tc>
      </w:tr>
      <w:tr w:rsidR="00A1628E" w:rsidRPr="00BC725D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pacing w:line="50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健康服務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1.每學期進行學生健康檢查，健康不佳個案追蹤。</w:t>
            </w:r>
          </w:p>
          <w:p w:rsidR="00E02548" w:rsidRPr="00BC725D" w:rsidRDefault="00E02548" w:rsidP="00E0254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2.學校設置專</w:t>
            </w:r>
          </w:p>
          <w:p w:rsidR="00E02548" w:rsidRPr="00BC725D" w:rsidRDefault="00E02548" w:rsidP="00E025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用健康中心，基本設備齊全。</w:t>
            </w:r>
          </w:p>
          <w:p w:rsidR="00E02548" w:rsidRPr="00BC725D" w:rsidRDefault="00E02548" w:rsidP="00E02548">
            <w:pPr>
              <w:suppressAutoHyphens w:val="0"/>
              <w:autoSpaceDN/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3.</w:t>
            </w:r>
            <w:proofErr w:type="gramStart"/>
            <w:r w:rsidRPr="00BC725D">
              <w:rPr>
                <w:rFonts w:ascii="標楷體" w:eastAsia="標楷體" w:hAnsi="標楷體" w:hint="eastAsia"/>
                <w:color w:val="000000" w:themeColor="text1"/>
              </w:rPr>
              <w:t>編置專業</w:t>
            </w:r>
            <w:proofErr w:type="gramEnd"/>
            <w:r w:rsidRPr="00BC725D">
              <w:rPr>
                <w:rFonts w:ascii="標楷體" w:eastAsia="標楷體" w:hAnsi="標楷體" w:hint="eastAsia"/>
                <w:color w:val="000000" w:themeColor="text1"/>
              </w:rPr>
              <w:t>護</w:t>
            </w:r>
          </w:p>
          <w:p w:rsidR="00A1628E" w:rsidRPr="00BC725D" w:rsidRDefault="00E02548" w:rsidP="00E0254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</w:rPr>
              <w:t>理師</w:t>
            </w:r>
            <w:r w:rsidR="00233CC1">
              <w:rPr>
                <w:rFonts w:ascii="標楷體" w:eastAsia="標楷體" w:hAnsi="標楷體"/>
                <w:color w:val="000000" w:themeColor="text1"/>
              </w:rPr>
              <w:t>1</w:t>
            </w:r>
            <w:r w:rsidRPr="00BC725D">
              <w:rPr>
                <w:rFonts w:ascii="標楷體" w:eastAsia="標楷體" w:hAnsi="標楷體" w:hint="eastAsia"/>
                <w:color w:val="000000" w:themeColor="text1"/>
              </w:rPr>
              <w:t>位，</w:t>
            </w:r>
            <w:proofErr w:type="gramStart"/>
            <w:r w:rsidRPr="00BC725D">
              <w:rPr>
                <w:rFonts w:ascii="標楷體" w:eastAsia="標楷體" w:hAnsi="標楷體" w:hint="eastAsia"/>
                <w:color w:val="000000" w:themeColor="text1"/>
              </w:rPr>
              <w:t>共識感高</w:t>
            </w:r>
            <w:proofErr w:type="gramEnd"/>
            <w:r w:rsidRPr="00BC725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A1628E" w:rsidRPr="00233CC1" w:rsidRDefault="00E02548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="00233CC1" w:rsidRPr="00233CC1">
              <w:rPr>
                <w:rFonts w:ascii="標楷體" w:eastAsia="標楷體" w:hAnsi="標楷體"/>
              </w:rPr>
              <w:t xml:space="preserve"> 有系統的建置 健康資訊管理 系統資料，作 為推動</w:t>
            </w:r>
            <w:proofErr w:type="gramStart"/>
            <w:r w:rsidR="00233CC1" w:rsidRPr="00233CC1">
              <w:rPr>
                <w:rFonts w:ascii="標楷體" w:eastAsia="標楷體" w:hAnsi="標楷體"/>
              </w:rPr>
              <w:t>健促議</w:t>
            </w:r>
            <w:proofErr w:type="gramEnd"/>
            <w:r w:rsidR="00233CC1" w:rsidRPr="00233CC1">
              <w:rPr>
                <w:rFonts w:ascii="標楷體" w:eastAsia="標楷體" w:hAnsi="標楷體"/>
              </w:rPr>
              <w:t xml:space="preserve"> 題的依據。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D64320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lastRenderedPageBreak/>
              <w:t>1.學生在假日及寒暑假期間，自主健康管理情況難以掌握。</w:t>
            </w:r>
          </w:p>
          <w:p w:rsidR="00A1628E" w:rsidRPr="00233CC1" w:rsidRDefault="00D64320">
            <w:pPr>
              <w:jc w:val="both"/>
              <w:textAlignment w:val="auto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  <w:color w:val="000000" w:themeColor="text1"/>
              </w:rPr>
              <w:t>2.部分學生因家庭因素，學生不容易配合持續追</w:t>
            </w:r>
            <w:r w:rsidRPr="00233CC1">
              <w:rPr>
                <w:rFonts w:ascii="標楷體" w:eastAsia="標楷體" w:hAnsi="標楷體"/>
                <w:color w:val="000000" w:themeColor="text1"/>
              </w:rPr>
              <w:lastRenderedPageBreak/>
              <w:t>蹤改善不良情形。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233CC1" w:rsidRDefault="00233CC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lastRenderedPageBreak/>
              <w:t>1.利用公部門之免費資源，提供相關健康服務。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CC1" w:rsidRPr="00233CC1" w:rsidRDefault="00233CC1">
            <w:pPr>
              <w:pStyle w:val="ad"/>
              <w:rPr>
                <w:rFonts w:ascii="標楷體" w:eastAsia="標楷體" w:hAnsi="標楷體"/>
              </w:rPr>
            </w:pPr>
            <w:r w:rsidRPr="00233CC1">
              <w:rPr>
                <w:rFonts w:ascii="標楷體" w:eastAsia="標楷體" w:hAnsi="標楷體"/>
              </w:rPr>
              <w:t>1.衛生經費預算少，可運用之資源有限。</w:t>
            </w:r>
          </w:p>
          <w:p w:rsidR="00A1628E" w:rsidRPr="00233CC1" w:rsidRDefault="00233CC1">
            <w:pPr>
              <w:pStyle w:val="ad"/>
              <w:rPr>
                <w:rFonts w:ascii="標楷體" w:eastAsia="標楷體" w:hAnsi="標楷體"/>
                <w:color w:val="000000" w:themeColor="text1"/>
              </w:rPr>
            </w:pPr>
            <w:r w:rsidRPr="00233CC1">
              <w:rPr>
                <w:rFonts w:ascii="標楷體" w:eastAsia="標楷體" w:hAnsi="標楷體"/>
              </w:rPr>
              <w:t>2.家長健康保健觀念有待加強，配合度</w:t>
            </w:r>
            <w:r w:rsidR="00D409DC">
              <w:rPr>
                <w:rFonts w:ascii="標楷體" w:eastAsia="標楷體" w:hAnsi="標楷體" w:hint="eastAsia"/>
              </w:rPr>
              <w:t>意願不高。</w:t>
            </w:r>
          </w:p>
        </w:tc>
      </w:tr>
    </w:tbl>
    <w:p w:rsidR="00A1628E" w:rsidRPr="00BC725D" w:rsidRDefault="00A1628E">
      <w:pPr>
        <w:spacing w:line="500" w:lineRule="exact"/>
        <w:rPr>
          <w:rFonts w:eastAsia="標楷體"/>
          <w:b/>
          <w:color w:val="000000" w:themeColor="text1"/>
          <w:sz w:val="28"/>
          <w:szCs w:val="28"/>
        </w:rPr>
      </w:pPr>
    </w:p>
    <w:p w:rsidR="00D409DC" w:rsidRPr="00D409DC" w:rsidRDefault="005819D0" w:rsidP="005819D0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eastAsia="標楷體" w:hint="eastAsia"/>
          <w:b/>
          <w:color w:val="000000" w:themeColor="text1"/>
          <w:sz w:val="28"/>
          <w:szCs w:val="28"/>
        </w:rPr>
        <w:t>三、</w:t>
      </w:r>
      <w:r w:rsidR="008B5E42" w:rsidRPr="00D409DC">
        <w:rPr>
          <w:rFonts w:eastAsia="標楷體"/>
          <w:b/>
          <w:color w:val="000000" w:themeColor="text1"/>
          <w:sz w:val="28"/>
          <w:szCs w:val="28"/>
        </w:rPr>
        <w:t>以</w:t>
      </w:r>
      <w:r w:rsidR="008B5E42" w:rsidRPr="00D409DC">
        <w:rPr>
          <w:rFonts w:ascii="標楷體" w:eastAsia="標楷體" w:hAnsi="標楷體"/>
          <w:b/>
          <w:color w:val="000000" w:themeColor="text1"/>
          <w:sz w:val="28"/>
          <w:szCs w:val="28"/>
        </w:rPr>
        <w:t>10</w:t>
      </w:r>
      <w:r w:rsidR="00586454" w:rsidRPr="00D409DC"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r w:rsidR="008B5E42" w:rsidRPr="00D409DC">
        <w:rPr>
          <w:rFonts w:ascii="標楷體" w:eastAsia="標楷體" w:hAnsi="標楷體"/>
          <w:b/>
          <w:color w:val="000000" w:themeColor="text1"/>
          <w:sz w:val="28"/>
          <w:szCs w:val="28"/>
        </w:rPr>
        <w:t>學年度健康資訊系統資料進行校內問題分析：</w:t>
      </w:r>
    </w:p>
    <w:p w:rsidR="00D409DC" w:rsidRPr="00D409DC" w:rsidRDefault="00D409DC" w:rsidP="00D409DC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409DC">
        <w:rPr>
          <w:rFonts w:ascii="標楷體" w:eastAsia="標楷體" w:hAnsi="標楷體"/>
          <w:b/>
          <w:color w:val="000000" w:themeColor="text1"/>
          <w:sz w:val="28"/>
          <w:szCs w:val="28"/>
        </w:rPr>
        <w:t>102～109學年度視力不良％統計表</w:t>
      </w:r>
    </w:p>
    <w:p w:rsidR="008B5E42" w:rsidRPr="00BC725D" w:rsidRDefault="008B5E42" w:rsidP="008B5E42">
      <w:pPr>
        <w:spacing w:line="500" w:lineRule="exact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11"/>
        <w:tblW w:w="111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"/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</w:tblGrid>
      <w:tr w:rsidR="008B0029" w:rsidRPr="00BC725D" w:rsidTr="008C70D3">
        <w:trPr>
          <w:trHeight w:val="634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102上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102下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103上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103下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104上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104下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105上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105下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106上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106下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107上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107下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108上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B0029" w:rsidRPr="00BC725D" w:rsidRDefault="008B0029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108下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0E" w:rsidRPr="00276D0E" w:rsidRDefault="00276D0E" w:rsidP="00276D0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276D0E" w:rsidRPr="00276D0E" w:rsidRDefault="00276D0E" w:rsidP="00276D0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ab/>
            </w:r>
          </w:p>
          <w:p w:rsidR="008B0029" w:rsidRPr="00BC725D" w:rsidRDefault="008B0029" w:rsidP="00276D0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6D0E" w:rsidRDefault="00276D0E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8B0029" w:rsidRPr="00BC725D" w:rsidRDefault="00276D0E" w:rsidP="008B002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下</w:t>
            </w:r>
          </w:p>
        </w:tc>
      </w:tr>
      <w:tr w:rsidR="002C77C9" w:rsidRPr="005014B4" w:rsidTr="001F53AF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BC725D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一</w:t>
            </w:r>
            <w:r w:rsidRPr="00BC725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18.2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9.1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36.4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15.4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15.4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36.4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16.7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C77C9" w:rsidRPr="00257434" w:rsidRDefault="002C77C9" w:rsidP="002C77C9">
            <w:r w:rsidRPr="00257434">
              <w:t>16.7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2C77C9" w:rsidRPr="00257434" w:rsidRDefault="002C77C9" w:rsidP="002C77C9">
            <w:r w:rsidRPr="00257434">
              <w:t>16.7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77C9" w:rsidRPr="00257434" w:rsidRDefault="002C77C9" w:rsidP="002C77C9">
            <w:r w:rsidRPr="00257434">
              <w:t>11.8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C77C9" w:rsidRPr="00257434" w:rsidRDefault="002C77C9" w:rsidP="002C77C9">
            <w:r w:rsidRPr="002C77C9">
              <w:t>5.9</w:t>
            </w:r>
          </w:p>
        </w:tc>
      </w:tr>
      <w:tr w:rsidR="002C77C9" w:rsidRPr="00BC725D" w:rsidTr="001F53AF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BC725D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二</w:t>
            </w:r>
            <w:r w:rsidRPr="00BC725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40.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40.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21.4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42.9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27.3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C77C9" w:rsidRPr="00257434" w:rsidRDefault="002C77C9" w:rsidP="002C77C9">
            <w:r w:rsidRPr="00257434">
              <w:t>25.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C77C9" w:rsidRPr="00257434" w:rsidRDefault="002C77C9" w:rsidP="002C77C9">
            <w:r w:rsidRPr="00257434">
              <w:t>25.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2C77C9" w:rsidRPr="00257434" w:rsidRDefault="002C77C9" w:rsidP="002C77C9">
            <w:r w:rsidRPr="00257434">
              <w:t>25.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5" w:themeFillTint="99"/>
            <w:vAlign w:val="center"/>
          </w:tcPr>
          <w:p w:rsidR="002C77C9" w:rsidRPr="00257434" w:rsidRDefault="002C77C9" w:rsidP="002C77C9">
            <w:r w:rsidRPr="002C77C9">
              <w:t>16.7</w:t>
            </w:r>
          </w:p>
        </w:tc>
      </w:tr>
      <w:tr w:rsidR="002C77C9" w:rsidRPr="00BC725D" w:rsidTr="001F53AF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BC725D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三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61.5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61.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60.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30.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9.1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9.1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8.3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8.3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35.7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28.6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2C77C9" w:rsidRPr="00257434" w:rsidRDefault="002C77C9" w:rsidP="002C77C9">
            <w:r w:rsidRPr="00257434">
              <w:t>27.3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2C77C9" w:rsidRPr="00257434" w:rsidRDefault="002C77C9" w:rsidP="002C77C9">
            <w:r w:rsidRPr="00257434">
              <w:t>27.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C77C9" w:rsidRPr="00257434" w:rsidRDefault="002C77C9" w:rsidP="002C77C9">
            <w:r w:rsidRPr="00257434">
              <w:t>33.3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C77C9" w:rsidRPr="00257434" w:rsidRDefault="002C77C9" w:rsidP="002C77C9">
            <w:r w:rsidRPr="002C77C9">
              <w:t>33.3</w:t>
            </w:r>
          </w:p>
        </w:tc>
      </w:tr>
      <w:tr w:rsidR="002C77C9" w:rsidRPr="00BC725D" w:rsidTr="001F53AF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四年級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12.5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53.8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61.5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40.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40.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11.1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11.1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8.3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16.7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42.9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50.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2C77C9" w:rsidRPr="00257434" w:rsidRDefault="002C77C9" w:rsidP="002C77C9">
            <w:r w:rsidRPr="00257434">
              <w:t>27.3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FF"/>
            <w:vAlign w:val="center"/>
          </w:tcPr>
          <w:p w:rsidR="002C77C9" w:rsidRPr="00257434" w:rsidRDefault="001F53AF" w:rsidP="002C77C9">
            <w:r w:rsidRPr="001F53AF">
              <w:t>25</w:t>
            </w:r>
          </w:p>
        </w:tc>
      </w:tr>
      <w:tr w:rsidR="002C77C9" w:rsidRPr="00BC725D" w:rsidTr="001F53AF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五年級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66.7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86.7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12.5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12.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46.2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53.8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33.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55.6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33.3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50.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2C77C9" w:rsidRPr="00257434" w:rsidRDefault="002C77C9" w:rsidP="002C77C9">
            <w:r w:rsidRPr="00257434">
              <w:t>71.4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2C77C9" w:rsidRPr="00257434" w:rsidRDefault="002C77C9" w:rsidP="002C77C9">
            <w:r w:rsidRPr="00257434">
              <w:t>78.6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C77C9" w:rsidRPr="00257434" w:rsidRDefault="002C77C9" w:rsidP="002C77C9">
            <w:r w:rsidRPr="00257434">
              <w:t>14.3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vAlign w:val="center"/>
          </w:tcPr>
          <w:p w:rsidR="002C77C9" w:rsidRPr="00257434" w:rsidRDefault="001F53AF" w:rsidP="002C77C9">
            <w:r w:rsidRPr="001F53AF">
              <w:t>42.</w:t>
            </w:r>
          </w:p>
        </w:tc>
      </w:tr>
      <w:tr w:rsidR="002C77C9" w:rsidRPr="00BC725D" w:rsidTr="00862B56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Default="002C77C9" w:rsidP="002C77C9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4"/>
                <w:szCs w:val="14"/>
              </w:rPr>
              <w:t>六年級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73.3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80.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7C2FD0" w:rsidRDefault="002C77C9" w:rsidP="002C77C9">
            <w:r w:rsidRPr="007C2FD0">
              <w:t>12.5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Default="002C77C9" w:rsidP="002C77C9">
            <w:r w:rsidRPr="007C2FD0">
              <w:t>12.5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61.5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53.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44.4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77C9" w:rsidRPr="00257434" w:rsidRDefault="002C77C9" w:rsidP="002C77C9">
            <w:r w:rsidRPr="00257434">
              <w:t>55.6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C77C9" w:rsidRPr="00257434" w:rsidRDefault="002C77C9" w:rsidP="002C77C9">
            <w:r w:rsidRPr="00257434">
              <w:t>58.3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C77C9" w:rsidRPr="00257434" w:rsidRDefault="002C77C9" w:rsidP="002C77C9">
            <w:r w:rsidRPr="00257434">
              <w:t>50.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2C77C9" w:rsidRDefault="002C77C9" w:rsidP="002C77C9">
            <w:r w:rsidRPr="00257434">
              <w:t>71.4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</w:tcPr>
          <w:p w:rsidR="002C77C9" w:rsidRPr="00257434" w:rsidRDefault="001F53AF" w:rsidP="002C77C9">
            <w:r w:rsidRPr="001F53AF">
              <w:t>78.6</w:t>
            </w:r>
          </w:p>
        </w:tc>
      </w:tr>
      <w:tr w:rsidR="001F53AF" w:rsidRPr="00BC725D" w:rsidTr="006E3B75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BC725D" w:rsidRDefault="001F53AF" w:rsidP="001F53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全校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widowControl/>
              <w:suppressAutoHyphens w:val="0"/>
              <w:jc w:val="right"/>
              <w:rPr>
                <w:rFonts w:cs="Arial"/>
                <w:color w:val="000000"/>
                <w:kern w:val="0"/>
              </w:rPr>
            </w:pPr>
            <w:r w:rsidRPr="001F53AF">
              <w:rPr>
                <w:rFonts w:cs="Arial" w:hint="eastAsia"/>
                <w:color w:val="000000"/>
              </w:rPr>
              <w:t>47.5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50.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39.5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35.5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23.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24.3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widowControl/>
              <w:suppressAutoHyphens w:val="0"/>
              <w:jc w:val="right"/>
              <w:rPr>
                <w:rFonts w:cs="Arial"/>
                <w:color w:val="000000"/>
                <w:kern w:val="0"/>
              </w:rPr>
            </w:pPr>
            <w:r w:rsidRPr="001F53AF">
              <w:rPr>
                <w:rFonts w:cs="Arial" w:hint="eastAsia"/>
                <w:color w:val="000000"/>
              </w:rPr>
              <w:t>29.2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29.2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31.7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28.6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30.8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36.9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35.5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38.2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F53AF" w:rsidRPr="001F53AF" w:rsidRDefault="001F53AF" w:rsidP="001F53AF">
            <w:pPr>
              <w:jc w:val="right"/>
              <w:rPr>
                <w:rFonts w:cs="Arial"/>
                <w:color w:val="000000"/>
              </w:rPr>
            </w:pPr>
            <w:r w:rsidRPr="001F53AF">
              <w:rPr>
                <w:rFonts w:cs="Arial" w:hint="eastAsia"/>
                <w:color w:val="000000"/>
              </w:rPr>
              <w:t>31.5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3AF" w:rsidRPr="001F53AF" w:rsidRDefault="001F53AF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1F53AF">
              <w:rPr>
                <w:rFonts w:ascii="標楷體" w:eastAsia="標楷體" w:hAnsi="標楷體"/>
                <w:b/>
                <w:color w:val="000000" w:themeColor="text1"/>
              </w:rPr>
              <w:t>32.4</w:t>
            </w:r>
          </w:p>
        </w:tc>
      </w:tr>
      <w:tr w:rsidR="001F53AF" w:rsidRPr="00BC725D" w:rsidTr="00E24AAB">
        <w:trPr>
          <w:trHeight w:val="192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BC725D" w:rsidRDefault="001F53AF" w:rsidP="001F53A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4"/>
                <w:szCs w:val="14"/>
              </w:rPr>
              <w:t>惡化％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  <w:t>-0.46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6.41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E24AAB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  <w:t>-0.65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E24AAB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  <w:t>-5.56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6.95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0.87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2.54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0.89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E24AAB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  <w:t>10.16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E24AAB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18"/>
                <w:szCs w:val="22"/>
              </w:rPr>
              <w:t>10.56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1.27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8.10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12.38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7.38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3.33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3AF" w:rsidRPr="005014B4" w:rsidRDefault="00E24AAB" w:rsidP="001F53A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E24AAB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5.71</w:t>
            </w:r>
          </w:p>
        </w:tc>
      </w:tr>
    </w:tbl>
    <w:p w:rsidR="00334AD0" w:rsidRPr="00BC725D" w:rsidRDefault="00334AD0" w:rsidP="00334AD0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34A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102-109學年度本校學生裸視</w:t>
      </w:r>
      <w:proofErr w:type="gramStart"/>
      <w:r w:rsidRPr="00334A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複</w:t>
      </w:r>
      <w:proofErr w:type="gramEnd"/>
      <w:r w:rsidRPr="00334AD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檢率一覽表</w:t>
      </w:r>
    </w:p>
    <w:tbl>
      <w:tblPr>
        <w:tblpPr w:leftFromText="180" w:rightFromText="180" w:vertAnchor="text" w:horzAnchor="margin" w:tblpXSpec="center" w:tblpY="411"/>
        <w:tblW w:w="105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578"/>
        <w:gridCol w:w="578"/>
        <w:gridCol w:w="578"/>
      </w:tblGrid>
      <w:tr w:rsidR="003C203C" w:rsidRPr="00BC725D" w:rsidTr="003C203C">
        <w:trPr>
          <w:trHeight w:val="63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102上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102下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103上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103下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104上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104下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105上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105下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106上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106下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107上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107下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 xml:space="preserve"> </w:t>
            </w:r>
          </w:p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108上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BC725D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108下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03C" w:rsidRPr="00276D0E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  <w:p w:rsidR="003C203C" w:rsidRPr="00276D0E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9</w:t>
            </w: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上</w:t>
            </w:r>
            <w:r w:rsidRPr="00276D0E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ab/>
            </w:r>
          </w:p>
          <w:p w:rsidR="003C203C" w:rsidRPr="00BC725D" w:rsidRDefault="003C203C" w:rsidP="0013083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3C203C" w:rsidRPr="003C203C" w:rsidTr="003C203C">
        <w:trPr>
          <w:trHeight w:val="56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4"/>
                <w:szCs w:val="14"/>
                <w:shd w:val="clear" w:color="auto" w:fill="FFFFFF" w:themeFill="background1"/>
              </w:rPr>
            </w:pPr>
            <w:r w:rsidRPr="003C203C">
              <w:rPr>
                <w:rFonts w:ascii="標楷體" w:eastAsia="標楷體" w:hAnsi="標楷體" w:hint="eastAsia"/>
                <w:color w:val="000000" w:themeColor="text1"/>
                <w:szCs w:val="14"/>
                <w:shd w:val="clear" w:color="auto" w:fill="FFFFFF" w:themeFill="background1"/>
              </w:rPr>
              <w:t>全校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C203C" w:rsidRPr="003C203C" w:rsidRDefault="003C203C" w:rsidP="003C203C">
            <w:pPr>
              <w:rPr>
                <w:shd w:val="clear" w:color="auto" w:fill="FFFFFF" w:themeFill="background1"/>
              </w:rPr>
            </w:pPr>
            <w:r w:rsidRPr="003C203C">
              <w:rPr>
                <w:rFonts w:hint="eastAsia"/>
                <w:sz w:val="20"/>
                <w:shd w:val="clear" w:color="auto" w:fill="FFFFFF" w:themeFill="background1"/>
              </w:rPr>
              <w:t>1</w:t>
            </w:r>
            <w:r w:rsidRPr="003C203C">
              <w:rPr>
                <w:sz w:val="20"/>
                <w:shd w:val="clear" w:color="auto" w:fill="FFFFFF" w:themeFill="background1"/>
              </w:rPr>
              <w:t>00%</w:t>
            </w:r>
          </w:p>
        </w:tc>
      </w:tr>
    </w:tbl>
    <w:p w:rsidR="00334AD0" w:rsidRPr="003C203C" w:rsidRDefault="00334AD0" w:rsidP="008B5E42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  <w:shd w:val="clear" w:color="auto" w:fill="FFFFFF" w:themeFill="background1"/>
        </w:rPr>
      </w:pPr>
    </w:p>
    <w:p w:rsidR="003C203C" w:rsidRDefault="003C203C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334AD0" w:rsidRPr="00334AD0" w:rsidRDefault="008B5E42" w:rsidP="008B5E42">
      <w:pPr>
        <w:spacing w:line="500" w:lineRule="exact"/>
        <w:rPr>
          <w:color w:val="000000" w:themeColor="text1"/>
        </w:rPr>
      </w:pPr>
      <w:r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lastRenderedPageBreak/>
        <w:t>（</w:t>
      </w:r>
      <w:r w:rsidRPr="00BC725D">
        <w:rPr>
          <w:rFonts w:ascii="標楷體" w:eastAsia="標楷體" w:hAnsi="標楷體"/>
          <w:color w:val="000000" w:themeColor="text1"/>
        </w:rPr>
        <w:t>請依據</w:t>
      </w:r>
      <w:r w:rsidRPr="00BC725D">
        <w:rPr>
          <w:rFonts w:ascii="標楷體" w:eastAsia="標楷體" w:hAnsi="標楷體" w:cs="標楷體-WinCharSetFFFF-H"/>
          <w:color w:val="000000" w:themeColor="text1"/>
          <w:kern w:val="0"/>
        </w:rPr>
        <w:t>108學年度健康資訊系統資料填寫</w:t>
      </w:r>
      <w:r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1430"/>
        <w:gridCol w:w="1486"/>
        <w:gridCol w:w="1527"/>
        <w:gridCol w:w="1527"/>
        <w:gridCol w:w="2972"/>
      </w:tblGrid>
      <w:tr w:rsidR="00BC725D" w:rsidRPr="00BC725D" w:rsidTr="00B50AB6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項目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指   標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本校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本市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全國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E42" w:rsidRPr="00BC725D" w:rsidRDefault="008B5E42" w:rsidP="00B50AB6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達成指標情形</w:t>
            </w:r>
          </w:p>
        </w:tc>
      </w:tr>
      <w:tr w:rsidR="00101480" w:rsidRPr="00BC725D" w:rsidTr="00334AD0">
        <w:trPr>
          <w:trHeight w:val="1412"/>
        </w:trPr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視力保健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裸</w:t>
            </w:r>
            <w:proofErr w:type="gramStart"/>
            <w:r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視</w:t>
            </w:r>
            <w:proofErr w:type="gramEnd"/>
            <w:r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視力 不良率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81727B" w:rsidRDefault="0081727B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81727B">
              <w:rPr>
                <w:rFonts w:cs="Arial"/>
                <w:color w:val="000000"/>
              </w:rPr>
              <w:t>35.5</w:t>
            </w:r>
            <w:bookmarkStart w:id="0" w:name="_GoBack"/>
            <w:bookmarkEnd w:id="0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國小</w:t>
            </w:r>
            <w:r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45.54%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國小44.</w:t>
            </w:r>
            <w:r w:rsidRPr="00BC725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35</w:t>
            </w: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%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■符合全國指標以下</w:t>
            </w:r>
          </w:p>
          <w:p w:rsidR="00101480" w:rsidRPr="00BC725D" w:rsidRDefault="00101480" w:rsidP="00B50AB6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□高於全國指標尚需努力</w:t>
            </w:r>
          </w:p>
        </w:tc>
      </w:tr>
      <w:tr w:rsidR="00101480" w:rsidRPr="00BC725D" w:rsidTr="00334AD0">
        <w:trPr>
          <w:trHeight w:val="1532"/>
        </w:trPr>
        <w:tc>
          <w:tcPr>
            <w:tcW w:w="6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EF362E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標楷體-WinCharSetFFFF-H"/>
                <w:noProof/>
                <w:color w:val="000000" w:themeColor="text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960120</wp:posOffset>
                      </wp:positionV>
                      <wp:extent cx="2880360" cy="7620"/>
                      <wp:effectExtent l="0" t="0" r="34290" b="3048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036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2BF07EF3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pt,75.6pt" to="292.8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1480"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 xml:space="preserve">視力不良 </w:t>
            </w:r>
            <w:proofErr w:type="gramStart"/>
            <w:r w:rsidR="00101480"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複</w:t>
            </w:r>
            <w:proofErr w:type="gramEnd"/>
            <w:r w:rsidR="00101480" w:rsidRPr="00BC725D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檢率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國小</w:t>
            </w:r>
            <w:r w:rsidRPr="00102AD1">
              <w:t>92.82</w:t>
            </w: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%</w:t>
            </w:r>
          </w:p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國小91.</w:t>
            </w:r>
            <w:r w:rsidRPr="00BC725D">
              <w:rPr>
                <w:rFonts w:ascii="標楷體" w:eastAsia="標楷體" w:hAnsi="標楷體" w:hint="eastAsia"/>
                <w:color w:val="000000" w:themeColor="text1"/>
                <w:shd w:val="clear" w:color="auto" w:fill="FFFFFF"/>
              </w:rPr>
              <w:t>59</w:t>
            </w: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%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1480" w:rsidRPr="00BC725D" w:rsidRDefault="00101480" w:rsidP="00B50AB6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■符合全國指標以上</w:t>
            </w:r>
          </w:p>
          <w:p w:rsidR="00101480" w:rsidRPr="00BC725D" w:rsidRDefault="00101480" w:rsidP="00B50AB6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□低於全國指標尚需努力</w:t>
            </w:r>
          </w:p>
        </w:tc>
      </w:tr>
    </w:tbl>
    <w:p w:rsidR="00A1628E" w:rsidRPr="00BC725D" w:rsidRDefault="00A922E9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肆</w:t>
      </w:r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、實施策略及內容：    </w:t>
      </w:r>
    </w:p>
    <w:p w:rsidR="00412356" w:rsidRDefault="00A43E4F">
      <w:pPr>
        <w:spacing w:line="500" w:lineRule="exact"/>
        <w:rPr>
          <w:rFonts w:eastAsia="標楷體"/>
          <w:b/>
          <w:color w:val="000000" w:themeColor="text1"/>
          <w:sz w:val="28"/>
          <w:szCs w:val="28"/>
        </w:rPr>
      </w:pPr>
      <w:r w:rsidRPr="00BC725D">
        <w:rPr>
          <w:rFonts w:eastAsia="標楷體"/>
          <w:b/>
          <w:color w:val="000000" w:themeColor="text1"/>
          <w:sz w:val="28"/>
          <w:szCs w:val="28"/>
        </w:rPr>
        <w:t>10</w:t>
      </w:r>
      <w:r w:rsidRPr="00BC725D">
        <w:rPr>
          <w:rFonts w:eastAsia="標楷體" w:hint="eastAsia"/>
          <w:b/>
          <w:color w:val="000000" w:themeColor="text1"/>
          <w:sz w:val="28"/>
          <w:szCs w:val="28"/>
        </w:rPr>
        <w:t>9</w:t>
      </w:r>
      <w:r w:rsidR="00D64320" w:rsidRPr="00BC725D">
        <w:rPr>
          <w:rFonts w:eastAsia="標楷體"/>
          <w:b/>
          <w:color w:val="000000" w:themeColor="text1"/>
          <w:sz w:val="28"/>
          <w:szCs w:val="28"/>
        </w:rPr>
        <w:t>學年度～（</w:t>
      </w:r>
      <w:r w:rsidR="00D64320" w:rsidRPr="00BC725D">
        <w:rPr>
          <w:rFonts w:eastAsia="標楷體"/>
          <w:b/>
          <w:color w:val="000000" w:themeColor="text1"/>
          <w:sz w:val="28"/>
          <w:szCs w:val="28"/>
        </w:rPr>
        <w:t xml:space="preserve"> </w:t>
      </w:r>
      <w:r w:rsidR="00D64320" w:rsidRPr="00BC725D">
        <w:rPr>
          <w:rFonts w:eastAsia="標楷體"/>
          <w:b/>
          <w:color w:val="000000" w:themeColor="text1"/>
          <w:sz w:val="28"/>
          <w:szCs w:val="28"/>
        </w:rPr>
        <w:t>視力保健）策略</w:t>
      </w:r>
    </w:p>
    <w:tbl>
      <w:tblPr>
        <w:tblW w:w="9854" w:type="dxa"/>
        <w:tblInd w:w="-1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3277"/>
        <w:gridCol w:w="1332"/>
        <w:gridCol w:w="1333"/>
        <w:gridCol w:w="1332"/>
        <w:gridCol w:w="1333"/>
      </w:tblGrid>
      <w:tr w:rsidR="00102AD1" w:rsidRPr="009E22ED" w:rsidTr="00102A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六大範疇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實施策略及內容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實施議題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主辦處室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協辦處室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after="90" w:line="5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實施時程</w:t>
            </w:r>
          </w:p>
        </w:tc>
      </w:tr>
      <w:tr w:rsidR="00102AD1" w:rsidRPr="009E22ED" w:rsidTr="00102A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學校衛生</w:t>
            </w:r>
          </w:p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政策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  <w:color w:val="000000"/>
              </w:rPr>
              <w:t>落實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下課淨空到戶外活動。</w:t>
            </w:r>
          </w:p>
          <w:p w:rsidR="00102AD1" w:rsidRPr="009E22ED" w:rsidRDefault="00102AD1" w:rsidP="00AC21FF">
            <w:pPr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2.宣導於大太陽下盡量戴帽子、墨鏡。</w:t>
            </w:r>
          </w:p>
          <w:p w:rsidR="00102AD1" w:rsidRPr="009E22ED" w:rsidRDefault="00102AD1" w:rsidP="00F959ED">
            <w:pPr>
              <w:ind w:left="221" w:hangingChars="92" w:hanging="221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3.</w:t>
            </w:r>
            <w:r>
              <w:rPr>
                <w:rFonts w:ascii="標楷體" w:eastAsia="標楷體" w:hAnsi="標楷體" w:hint="eastAsia"/>
                <w:color w:val="000000"/>
              </w:rPr>
              <w:t>教室電子白板使用規範。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學</w:t>
            </w:r>
            <w:proofErr w:type="gramStart"/>
            <w:r w:rsidRPr="009E22ED">
              <w:rPr>
                <w:rFonts w:ascii="標楷體" w:eastAsia="標楷體" w:hAnsi="標楷體"/>
                <w:color w:val="000000"/>
                <w:szCs w:val="28"/>
              </w:rPr>
              <w:t>務</w:t>
            </w:r>
            <w:proofErr w:type="gramEnd"/>
            <w:r w:rsidRPr="009E22ED">
              <w:rPr>
                <w:rFonts w:ascii="標楷體" w:eastAsia="標楷體" w:hAnsi="標楷體"/>
                <w:color w:val="000000"/>
                <w:szCs w:val="28"/>
              </w:rPr>
              <w:t>處</w:t>
            </w:r>
          </w:p>
          <w:p w:rsidR="00102AD1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資訊組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color w:val="00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教務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102AD1" w:rsidRPr="009E22ED" w:rsidTr="00102A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學校物質</w:t>
            </w:r>
          </w:p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環境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1.教室及圖書館採光良好，能提供足夠的光源閱讀。</w:t>
            </w:r>
          </w:p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依學生身高調整課桌椅。</w:t>
            </w:r>
          </w:p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.各班級學生定期更換座位位置。</w:t>
            </w:r>
          </w:p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4.校園多種植樹木，環境美化綠化。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總務處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各班導師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教務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102AD1" w:rsidRPr="009E22ED" w:rsidTr="00102A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學校社會</w:t>
            </w:r>
          </w:p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環境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1.宣導護眼重要性，針對護眼有成的學生頒發榮譽獎品。</w:t>
            </w:r>
          </w:p>
          <w:p w:rsidR="00102AD1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2.利用集會時間，強調護眼重要性。</w:t>
            </w:r>
            <w:r w:rsidRPr="009E22ED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362B49">
              <w:rPr>
                <w:rFonts w:ascii="標楷體" w:eastAsia="標楷體" w:hAnsi="標楷體" w:hint="eastAsia"/>
                <w:color w:val="000000"/>
              </w:rPr>
              <w:t>班級制定</w:t>
            </w:r>
            <w:r>
              <w:rPr>
                <w:rFonts w:ascii="標楷體" w:eastAsia="標楷體" w:hAnsi="標楷體" w:hint="eastAsia"/>
                <w:color w:val="000000"/>
              </w:rPr>
              <w:t>「</w:t>
            </w:r>
            <w:r w:rsidRPr="00362B49">
              <w:rPr>
                <w:rFonts w:ascii="標楷體" w:eastAsia="標楷體" w:hAnsi="標楷體" w:hint="eastAsia"/>
                <w:color w:val="000000"/>
              </w:rPr>
              <w:t>愛</w:t>
            </w: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ye</w:t>
            </w:r>
            <w:r w:rsidRPr="00362B49">
              <w:rPr>
                <w:rFonts w:ascii="標楷體" w:eastAsia="標楷體" w:hAnsi="標楷體" w:hint="eastAsia"/>
                <w:color w:val="000000"/>
              </w:rPr>
              <w:t>你、我、他</w:t>
            </w:r>
            <w:r>
              <w:rPr>
                <w:rFonts w:ascii="標楷體" w:eastAsia="標楷體" w:hAnsi="標楷體" w:hint="eastAsia"/>
                <w:color w:val="000000"/>
              </w:rPr>
              <w:t>」</w:t>
            </w:r>
            <w:bookmarkStart w:id="1" w:name="_Hlk63063664"/>
            <w:r w:rsidRPr="00362B49">
              <w:rPr>
                <w:rFonts w:ascii="標楷體" w:eastAsia="標楷體" w:hAnsi="標楷體" w:hint="eastAsia"/>
                <w:color w:val="000000"/>
              </w:rPr>
              <w:t>健康</w:t>
            </w:r>
            <w:r>
              <w:rPr>
                <w:rFonts w:ascii="標楷體" w:eastAsia="標楷體" w:hAnsi="標楷體" w:hint="eastAsia"/>
                <w:color w:val="000000"/>
              </w:rPr>
              <w:t>自主健康管理</w:t>
            </w:r>
            <w:bookmarkEnd w:id="1"/>
            <w:r w:rsidRPr="00362B49">
              <w:rPr>
                <w:rFonts w:ascii="標楷體" w:eastAsia="標楷體" w:hAnsi="標楷體" w:hint="eastAsia"/>
                <w:color w:val="000000"/>
              </w:rPr>
              <w:t>與獎勵辦法。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學</w:t>
            </w:r>
            <w:proofErr w:type="gramStart"/>
            <w:r w:rsidRPr="009E22ED">
              <w:rPr>
                <w:rFonts w:ascii="標楷體" w:eastAsia="標楷體" w:hAnsi="標楷體"/>
                <w:color w:val="000000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導處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 w:hint="eastAsia"/>
                <w:color w:val="000000"/>
                <w:szCs w:val="28"/>
              </w:rPr>
              <w:t>各班任課教師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102AD1" w:rsidRPr="009E22ED" w:rsidTr="00102AD1"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健康生活技能教學及活動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1.結合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不同</w:t>
            </w:r>
            <w:r w:rsidRPr="009E22ED">
              <w:rPr>
                <w:rFonts w:ascii="標楷體" w:eastAsia="標楷體" w:hAnsi="標楷體"/>
                <w:color w:val="000000"/>
              </w:rPr>
              <w:t>領域，視力保健議題融入自然、綜合領域課程，設計課程戶外化的教學活動。</w:t>
            </w:r>
          </w:p>
          <w:p w:rsidR="00102AD1" w:rsidRPr="009E22ED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2.指導學生寫字、閱讀的姿勢要端正，維持適當距離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2AD1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3.鼓勵學生下課時間到戶外</w:t>
            </w:r>
            <w:r w:rsidRPr="009E22ED">
              <w:rPr>
                <w:rFonts w:ascii="標楷體" w:eastAsia="標楷體" w:hAnsi="標楷體"/>
                <w:color w:val="000000"/>
              </w:rPr>
              <w:lastRenderedPageBreak/>
              <w:t>活動或欣賞校園植栽(遠距離用眼)。</w:t>
            </w:r>
          </w:p>
          <w:p w:rsidR="00102AD1" w:rsidRPr="00D23212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871660">
              <w:rPr>
                <w:rFonts w:ascii="標楷體" w:eastAsia="標楷體" w:hAnsi="標楷體" w:hint="eastAsia"/>
                <w:color w:val="000000"/>
              </w:rPr>
              <w:t>教案課程融入及家長結盟下課淨空&amp;</w:t>
            </w:r>
            <w:r>
              <w:rPr>
                <w:rFonts w:ascii="標楷體" w:eastAsia="標楷體" w:hAnsi="標楷體" w:hint="eastAsia"/>
                <w:color w:val="000000"/>
              </w:rPr>
              <w:t>每日戶外活動2小時，</w:t>
            </w:r>
            <w:r w:rsidRPr="00871660">
              <w:rPr>
                <w:rFonts w:ascii="標楷體" w:eastAsia="標楷體" w:hAnsi="標楷體" w:hint="eastAsia"/>
                <w:color w:val="000000"/>
              </w:rPr>
              <w:t>3C少於1</w:t>
            </w:r>
            <w:r w:rsidRPr="00D23212">
              <w:rPr>
                <w:rFonts w:ascii="標楷體" w:eastAsia="標楷體" w:hAnsi="標楷體" w:hint="eastAsia"/>
                <w:color w:val="000000"/>
              </w:rPr>
              <w:t>小時。</w:t>
            </w:r>
          </w:p>
          <w:p w:rsidR="00102AD1" w:rsidRPr="00D23212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D23212">
              <w:rPr>
                <w:rFonts w:ascii="標楷體" w:eastAsia="標楷體" w:hAnsi="標楷體" w:hint="eastAsia"/>
                <w:color w:val="000000"/>
              </w:rPr>
              <w:t>5.班級製作近視防治標語與口號</w:t>
            </w:r>
            <w:r w:rsidRPr="00D23212">
              <w:rPr>
                <w:rFonts w:ascii="標楷體" w:eastAsia="標楷體" w:hAnsi="標楷體"/>
                <w:color w:val="000000"/>
              </w:rPr>
              <w:t>。</w:t>
            </w:r>
          </w:p>
          <w:p w:rsidR="00102AD1" w:rsidRPr="009E22ED" w:rsidRDefault="00102AD1" w:rsidP="00AC21FF">
            <w:pPr>
              <w:ind w:left="235" w:hangingChars="98" w:hanging="235"/>
              <w:jc w:val="both"/>
              <w:rPr>
                <w:rFonts w:ascii="標楷體" w:eastAsia="標楷體" w:hAnsi="標楷體"/>
                <w:color w:val="000000"/>
              </w:rPr>
            </w:pPr>
            <w:r w:rsidRPr="00D23212">
              <w:rPr>
                <w:rFonts w:ascii="標楷體" w:eastAsia="標楷體" w:hAnsi="標楷體" w:hint="eastAsia"/>
                <w:color w:val="000000"/>
              </w:rPr>
              <w:t>6.平版、P</w:t>
            </w:r>
            <w:r w:rsidRPr="00D23212">
              <w:rPr>
                <w:rFonts w:ascii="標楷體" w:eastAsia="標楷體" w:hAnsi="標楷體"/>
                <w:color w:val="000000"/>
              </w:rPr>
              <w:t>C</w:t>
            </w:r>
            <w:r w:rsidRPr="00D23212">
              <w:rPr>
                <w:rFonts w:ascii="標楷體" w:eastAsia="標楷體" w:hAnsi="標楷體" w:hint="eastAsia"/>
                <w:color w:val="000000"/>
              </w:rPr>
              <w:t>版E</w:t>
            </w:r>
            <w:r w:rsidRPr="00D23212">
              <w:rPr>
                <w:rFonts w:ascii="標楷體" w:eastAsia="標楷體" w:hAnsi="標楷體"/>
                <w:color w:val="000000"/>
              </w:rPr>
              <w:t>YE love U</w:t>
            </w:r>
            <w:r w:rsidRPr="00D23212">
              <w:rPr>
                <w:rFonts w:ascii="標楷體" w:eastAsia="標楷體" w:hAnsi="標楷體" w:hint="eastAsia"/>
                <w:color w:val="000000"/>
              </w:rPr>
              <w:t>護眼A</w:t>
            </w:r>
            <w:r w:rsidRPr="00D23212">
              <w:rPr>
                <w:rFonts w:ascii="標楷體" w:eastAsia="標楷體" w:hAnsi="標楷體"/>
                <w:color w:val="000000"/>
              </w:rPr>
              <w:t>PP。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lastRenderedPageBreak/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教務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  <w:p w:rsidR="00102AD1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資訊組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幼兒園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22ED">
              <w:rPr>
                <w:rFonts w:ascii="標楷體" w:eastAsia="標楷體" w:hAnsi="標楷體"/>
                <w:color w:val="000000"/>
                <w:szCs w:val="28"/>
              </w:rPr>
              <w:t>學</w:t>
            </w:r>
            <w:proofErr w:type="gramStart"/>
            <w:r w:rsidRPr="009E22ED">
              <w:rPr>
                <w:rFonts w:ascii="標楷體" w:eastAsia="標楷體" w:hAnsi="標楷體"/>
                <w:color w:val="000000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102AD1" w:rsidRPr="009E22ED" w:rsidTr="00102AD1">
        <w:trPr>
          <w:trHeight w:val="1389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社區關係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ind w:left="278" w:hangingChars="116" w:hanging="278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1.</w:t>
            </w:r>
            <w:proofErr w:type="gramStart"/>
            <w:r w:rsidRPr="009E22ED">
              <w:rPr>
                <w:rFonts w:ascii="標楷體" w:eastAsia="標楷體" w:hAnsi="標楷體" w:hint="eastAsia"/>
                <w:color w:val="000000"/>
              </w:rPr>
              <w:t>運用</w:t>
            </w:r>
            <w:r>
              <w:rPr>
                <w:rFonts w:ascii="標楷體" w:eastAsia="標楷體" w:hAnsi="標楷體" w:hint="eastAsia"/>
                <w:color w:val="000000"/>
              </w:rPr>
              <w:t>校網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佈告欄</w:t>
            </w:r>
            <w:proofErr w:type="gramEnd"/>
            <w:r w:rsidRPr="009E22ED">
              <w:rPr>
                <w:rFonts w:ascii="標楷體" w:eastAsia="標楷體" w:hAnsi="標楷體" w:hint="eastAsia"/>
                <w:color w:val="000000"/>
              </w:rPr>
              <w:t>和跑馬燈，張貼視力保健宣導活動</w:t>
            </w:r>
          </w:p>
          <w:p w:rsidR="00102AD1" w:rsidRDefault="00102AD1" w:rsidP="00AC21FF">
            <w:pPr>
              <w:ind w:left="278" w:hangingChars="116" w:hanging="278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2.結合</w:t>
            </w:r>
            <w:r>
              <w:rPr>
                <w:rFonts w:ascii="標楷體" w:eastAsia="標楷體" w:hAnsi="標楷體" w:hint="eastAsia"/>
                <w:color w:val="000000"/>
              </w:rPr>
              <w:t>F</w:t>
            </w:r>
            <w:r>
              <w:rPr>
                <w:rFonts w:ascii="標楷體" w:eastAsia="標楷體" w:hAnsi="標楷體"/>
                <w:color w:val="000000"/>
              </w:rPr>
              <w:t>B</w:t>
            </w:r>
            <w:r>
              <w:rPr>
                <w:rFonts w:ascii="標楷體" w:eastAsia="標楷體" w:hAnsi="標楷體" w:hint="eastAsia"/>
                <w:color w:val="000000"/>
              </w:rPr>
              <w:t>及我愛中華家長L</w:t>
            </w:r>
            <w:r>
              <w:rPr>
                <w:rFonts w:ascii="標楷體" w:eastAsia="標楷體" w:hAnsi="標楷體"/>
                <w:color w:val="000000"/>
              </w:rPr>
              <w:t>INE</w:t>
            </w:r>
            <w:r>
              <w:rPr>
                <w:rFonts w:ascii="標楷體" w:eastAsia="標楷體" w:hAnsi="標楷體" w:hint="eastAsia"/>
                <w:color w:val="000000"/>
              </w:rPr>
              <w:t>群組，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向學生和家長提供視力保健資訊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A42D85">
              <w:rPr>
                <w:rFonts w:ascii="標楷體" w:eastAsia="標楷體" w:hAnsi="標楷體" w:hint="eastAsia"/>
                <w:color w:val="000000"/>
              </w:rPr>
              <w:t>強化家庭參與近視病防治之行為與活動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2AD1" w:rsidRDefault="00102AD1" w:rsidP="00AC21FF">
            <w:pPr>
              <w:ind w:left="278" w:hangingChars="116" w:hanging="27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  <w:r w:rsidRPr="00871660">
              <w:rPr>
                <w:rFonts w:ascii="標楷體" w:eastAsia="標楷體" w:hAnsi="標楷體" w:hint="eastAsia"/>
                <w:color w:val="000000"/>
              </w:rPr>
              <w:t>學校與衛生單位、</w:t>
            </w:r>
            <w:r>
              <w:rPr>
                <w:rFonts w:ascii="標楷體" w:eastAsia="標楷體" w:hAnsi="標楷體" w:hint="eastAsia"/>
                <w:color w:val="000000"/>
              </w:rPr>
              <w:t>附近眼科</w:t>
            </w:r>
            <w:r w:rsidRPr="00871660">
              <w:rPr>
                <w:rFonts w:ascii="標楷體" w:eastAsia="標楷體" w:hAnsi="標楷體" w:hint="eastAsia"/>
                <w:color w:val="000000"/>
              </w:rPr>
              <w:t>醫師公會連結。</w:t>
            </w:r>
          </w:p>
          <w:p w:rsidR="00102AD1" w:rsidRPr="009E22ED" w:rsidRDefault="00102AD1" w:rsidP="00AC21FF">
            <w:pPr>
              <w:ind w:left="278" w:hangingChars="116" w:hanging="27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4.視力保健社區眼科資源結盟。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資訊組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輔導組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  <w:tr w:rsidR="00102AD1" w:rsidRPr="009E22ED" w:rsidTr="00102AD1">
        <w:trPr>
          <w:trHeight w:val="155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2AD1" w:rsidRPr="009E22ED" w:rsidRDefault="00102AD1" w:rsidP="00AC21FF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健康服務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1.每學期進行視力檢查，針對視力不良學生列冊管理、追蹤</w:t>
            </w:r>
            <w:proofErr w:type="gramStart"/>
            <w:r w:rsidRPr="009E22ED">
              <w:rPr>
                <w:rFonts w:ascii="標楷體" w:eastAsia="標楷體" w:hAnsi="標楷體"/>
                <w:color w:val="000000"/>
              </w:rPr>
              <w:t>複</w:t>
            </w:r>
            <w:proofErr w:type="gramEnd"/>
            <w:r w:rsidRPr="009E22ED">
              <w:rPr>
                <w:rFonts w:ascii="標楷體" w:eastAsia="標楷體" w:hAnsi="標楷體"/>
                <w:color w:val="000000"/>
              </w:rPr>
              <w:t>檢以及視力保健衛教教育。</w:t>
            </w:r>
          </w:p>
          <w:p w:rsidR="00102AD1" w:rsidRPr="009E22ED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2.依視力檢查數據製作健康報表，讓導師和學生了解健康狀況。</w:t>
            </w:r>
          </w:p>
          <w:p w:rsidR="00102AD1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3.提供全校教職員、學生、家長視力健康相關諮詢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102AD1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4.高度近視</w:t>
            </w:r>
            <w:r w:rsidRPr="00794DDE">
              <w:rPr>
                <w:rFonts w:ascii="標楷體" w:eastAsia="標楷體" w:hAnsi="標楷體" w:hint="eastAsia"/>
                <w:color w:val="000000"/>
              </w:rPr>
              <w:t>高危險群追蹤輔導</w:t>
            </w:r>
          </w:p>
          <w:p w:rsidR="00102AD1" w:rsidRPr="009D34B9" w:rsidRDefault="00102AD1" w:rsidP="00AC21FF">
            <w:pPr>
              <w:ind w:left="250" w:hangingChars="104" w:hanging="25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5.</w:t>
            </w:r>
            <w:r w:rsidRPr="00A42D85">
              <w:rPr>
                <w:rFonts w:ascii="標楷體" w:eastAsia="標楷體" w:hAnsi="標楷體" w:hint="eastAsia"/>
                <w:color w:val="000000"/>
              </w:rPr>
              <w:t>健康中心定期編列視力保健經費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9D34B9">
              <w:rPr>
                <w:rFonts w:ascii="標楷體" w:eastAsia="標楷體" w:hAnsi="標楷體" w:hint="eastAsia"/>
                <w:color w:val="000000"/>
              </w:rPr>
              <w:t>適時購置</w:t>
            </w:r>
            <w:r>
              <w:rPr>
                <w:rFonts w:ascii="標楷體" w:eastAsia="標楷體" w:hAnsi="標楷體" w:hint="eastAsia"/>
                <w:color w:val="000000"/>
              </w:rPr>
              <w:t>視力</w:t>
            </w:r>
            <w:r w:rsidRPr="009D34B9">
              <w:rPr>
                <w:rFonts w:ascii="標楷體" w:eastAsia="標楷體" w:hAnsi="標楷體" w:hint="eastAsia"/>
                <w:color w:val="000000"/>
              </w:rPr>
              <w:t>保健用具。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視力保健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健康中心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B860B2">
              <w:rPr>
                <w:rFonts w:ascii="標楷體" w:eastAsia="標楷體" w:hAnsi="標楷體"/>
                <w:color w:val="000000"/>
                <w:szCs w:val="28"/>
              </w:rPr>
              <w:t>幼兒園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Cs w:val="28"/>
              </w:rPr>
              <w:t>組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～</w:t>
            </w:r>
          </w:p>
          <w:p w:rsidR="00102AD1" w:rsidRPr="009E22ED" w:rsidRDefault="00102AD1" w:rsidP="00AC21FF">
            <w:pPr>
              <w:spacing w:line="5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</w:t>
            </w:r>
            <w:r w:rsidRPr="009E22ED">
              <w:rPr>
                <w:rFonts w:ascii="標楷體" w:eastAsia="標楷體" w:hAnsi="標楷體" w:hint="eastAsia"/>
                <w:color w:val="000000"/>
              </w:rPr>
              <w:t>10</w:t>
            </w:r>
            <w:r w:rsidRPr="009E22ED">
              <w:rPr>
                <w:rFonts w:ascii="標楷體" w:eastAsia="標楷體" w:hAnsi="標楷體"/>
                <w:color w:val="000000"/>
              </w:rPr>
              <w:t>.</w:t>
            </w:r>
            <w:r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</w:tr>
    </w:tbl>
    <w:p w:rsidR="00F630FD" w:rsidRDefault="00F630FD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F630FD" w:rsidRDefault="00F630FD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A1628E" w:rsidRDefault="00D0013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伍</w:t>
      </w:r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、學校衛生委員會組織表</w:t>
      </w:r>
    </w:p>
    <w:tbl>
      <w:tblPr>
        <w:tblW w:w="9854" w:type="dxa"/>
        <w:tblInd w:w="-1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228"/>
        <w:gridCol w:w="1494"/>
        <w:gridCol w:w="5937"/>
      </w:tblGrid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職稱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本職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姓名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任務執掌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主任委員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校    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A0BAD">
              <w:rPr>
                <w:rFonts w:ascii="標楷體" w:eastAsia="標楷體" w:hAnsi="標楷體" w:hint="eastAsia"/>
                <w:szCs w:val="28"/>
              </w:rPr>
              <w:t>潘志煌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1、綜理學校衛生教育方針，領導及推動衛生保健計畫。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2、核定各項活動策略及其設備事項。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3、籌措學校交通安全經費。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ind w:left="360" w:hanging="360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4、主持「衛生委員會」，負責代表學校與校外有關機構建立夥伴關係。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新細明體"/>
                <w:color w:val="000000"/>
                <w:kern w:val="0"/>
              </w:rPr>
              <w:t>社區組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家長會長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謝蘇吉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協助學校衛生工作之實施及促進家庭學校間之合作關係。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副主任</w:t>
            </w:r>
          </w:p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教導</w:t>
            </w: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主任</w:t>
            </w:r>
          </w:p>
          <w:p w:rsidR="00102AD1" w:rsidRPr="00B860B2" w:rsidRDefault="00102AD1" w:rsidP="00AC21F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 w:rsidRPr="00B860B2">
              <w:rPr>
                <w:rFonts w:ascii="標楷體" w:eastAsia="標楷體" w:hAnsi="標楷體" w:hint="eastAsia"/>
                <w:color w:val="000000"/>
              </w:rPr>
              <w:t>幼兒園主任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A0BAD">
              <w:rPr>
                <w:rFonts w:ascii="標楷體" w:eastAsia="標楷體" w:hAnsi="標楷體" w:cs="新細明體" w:hint="eastAsia"/>
                <w:color w:val="000000"/>
                <w:kern w:val="0"/>
              </w:rPr>
              <w:t>陳志宏</w:t>
            </w: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趙苑君</w:t>
            </w:r>
            <w:proofErr w:type="gram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jc w:val="both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秉承校長之命，規劃辦理學校衛生保健並推動相關業務。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教學組</w:t>
            </w: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教務組長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A0BAD">
              <w:rPr>
                <w:rFonts w:ascii="標楷體" w:eastAsia="標楷體" w:hAnsi="標楷體" w:hint="eastAsia"/>
                <w:szCs w:val="28"/>
              </w:rPr>
              <w:t>汪郁純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各項健康促進議題融入多元課程教學,培育學生健康知能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執行秘書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務</w:t>
            </w:r>
            <w:proofErr w:type="gramEnd"/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組長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黃詩涵</w:t>
            </w: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A0BAD">
              <w:rPr>
                <w:rFonts w:ascii="標楷體" w:eastAsia="標楷體" w:hAnsi="標楷體" w:cs="新細明體"/>
                <w:color w:val="000000"/>
                <w:kern w:val="0"/>
              </w:rPr>
              <w:t>俞美淑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1、執行委員會決議事項。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 xml:space="preserve">2、執行主任委員、副主任委員交辦事項。 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3、</w:t>
            </w:r>
            <w:r w:rsidRPr="009E22ED">
              <w:rPr>
                <w:rFonts w:ascii="標楷體" w:eastAsia="標楷體" w:hAnsi="標楷體"/>
                <w:color w:val="000000"/>
              </w:rPr>
              <w:t>辦理學校環境衛生及有關整潔活動。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4、協助健康教育教學及各項衛生活動。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ind w:left="360" w:hanging="360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5、訂定校園緊急傷病處理相關規定，並協助增進師生急救知能。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360" w:hanging="360"/>
              <w:rPr>
                <w:color w:val="000000"/>
              </w:rPr>
            </w:pPr>
            <w:r w:rsidRPr="009E22ED">
              <w:rPr>
                <w:rFonts w:ascii="標楷體" w:eastAsia="標楷體" w:hAnsi="標楷體" w:cs="新細明體"/>
                <w:color w:val="000000"/>
                <w:kern w:val="0"/>
              </w:rPr>
              <w:t>6、</w:t>
            </w: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辦理各項衛生教育競賽及活動。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7、協助改善及指導學校午餐、營養教育事宜。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8、其他有關衛生保健事項。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設備組</w:t>
            </w:r>
          </w:p>
          <w:p w:rsidR="00102AD1" w:rsidRPr="009E22ED" w:rsidRDefault="00102AD1" w:rsidP="00AC21FF">
            <w:pPr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總務主任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石德銘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1、</w:t>
            </w:r>
            <w:r w:rsidRPr="009E22ED">
              <w:rPr>
                <w:rFonts w:ascii="標楷體" w:eastAsia="標楷體" w:hAnsi="標楷體" w:cs="新細明體"/>
                <w:color w:val="000000"/>
              </w:rPr>
              <w:t>學校內外衛生環境的佈置與整理。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ind w:left="240" w:hanging="240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2、</w:t>
            </w:r>
            <w:r w:rsidRPr="009E22ED">
              <w:rPr>
                <w:rFonts w:ascii="標楷體" w:eastAsia="標楷體" w:hAnsi="標楷體" w:cs="Arial"/>
                <w:color w:val="000000"/>
              </w:rPr>
              <w:t>衛生環境之建置-</w:t>
            </w:r>
            <w:r w:rsidRPr="009E22ED">
              <w:rPr>
                <w:rFonts w:ascii="標楷體" w:eastAsia="標楷體" w:hAnsi="標楷體"/>
                <w:color w:val="000000"/>
              </w:rPr>
              <w:t>協助保持校園內之環境衛生與安全（環境消毒、飲用水管理等）。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3、提供完善的健康教學器材管理。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62" w:hanging="24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4、教具室衛生保健教學資料補充與管理。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62" w:hanging="24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5、指揮技工友隨時維護保持校園內之環境衛生與安全。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382" w:hanging="360"/>
              <w:rPr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6、學校環境衛生及有關整潔活動器材之準備 (如洗手設備、衛生器材的維護及修繕…等)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輔導組</w:t>
            </w:r>
          </w:p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輔導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老師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黃國信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1、</w:t>
            </w:r>
            <w:r w:rsidRPr="009E22ED">
              <w:rPr>
                <w:rFonts w:ascii="標楷體" w:eastAsia="標楷體" w:hAnsi="標楷體"/>
                <w:color w:val="000000"/>
              </w:rPr>
              <w:t>聯絡社區資源，促進學校衛生保健工作之推展</w:t>
            </w:r>
            <w:r w:rsidRPr="009E22ED">
              <w:rPr>
                <w:rFonts w:ascii="標楷體" w:eastAsia="標楷體" w:hAnsi="標楷體"/>
                <w:color w:val="000000"/>
                <w:sz w:val="26"/>
                <w:szCs w:val="26"/>
              </w:rPr>
              <w:t>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2、提供完善的家長後勤支援，</w:t>
            </w:r>
            <w:proofErr w:type="gramStart"/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俾</w:t>
            </w:r>
            <w:proofErr w:type="gramEnd"/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利各項工作推動。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3、學生衛生教育學習成就及生理、心理輔導暨</w:t>
            </w:r>
            <w:r w:rsidRPr="009E22ED">
              <w:rPr>
                <w:rFonts w:ascii="標楷體" w:eastAsia="標楷體" w:hAnsi="標楷體"/>
                <w:color w:val="000000"/>
                <w:sz w:val="26"/>
                <w:szCs w:val="26"/>
              </w:rPr>
              <w:t>轉</w:t>
            </w:r>
            <w:proofErr w:type="gramStart"/>
            <w:r w:rsidRPr="009E22ED">
              <w:rPr>
                <w:rFonts w:ascii="標楷體" w:eastAsia="標楷體" w:hAnsi="標楷體"/>
                <w:color w:val="000000"/>
                <w:sz w:val="26"/>
                <w:szCs w:val="26"/>
              </w:rPr>
              <w:t>介</w:t>
            </w:r>
            <w:proofErr w:type="gramEnd"/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醫護組</w:t>
            </w:r>
          </w:p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護理師</w:t>
            </w:r>
          </w:p>
          <w:p w:rsidR="00102AD1" w:rsidRPr="009E22ED" w:rsidRDefault="00102AD1" w:rsidP="00AC21FF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俞美淑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1、負責學校健康中心一切事務。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2、擬訂健康中心工作計畫並執行與考評。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360" w:hanging="36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lastRenderedPageBreak/>
              <w:t>3、妥善處理教職員生緊急傷病，並做成記錄備查與運用。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4、負責接洽、準備並協助健康檢查及缺點矯治等工作。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5、對於慢性病學生應加強管理與照護。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6、配合衛生行政單位辦理全校教職員生預防接種事宜。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7、配合防疫單位辦理學校傳染病防治及管理事宜。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8、定期測量學生身高、體重、視力等工作。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9、運用社區資源，促進學校衛生保健工作之推展。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10、負責管理健康中心各項記錄並統計、分析與運用。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11、協助推展學校健康教育、急救教育及各項衛生活動。</w:t>
            </w:r>
          </w:p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12、協助辦理學校衛生委員會有關工作。</w:t>
            </w:r>
          </w:p>
          <w:p w:rsidR="00102AD1" w:rsidRPr="009E22ED" w:rsidRDefault="00102AD1" w:rsidP="00AC21FF">
            <w:pPr>
              <w:widowControl/>
              <w:snapToGrid w:val="0"/>
              <w:spacing w:before="72" w:after="72"/>
              <w:rPr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13、其他學校衛生保健相關事宜。</w:t>
            </w:r>
          </w:p>
        </w:tc>
      </w:tr>
      <w:tr w:rsidR="00102AD1" w:rsidRPr="009E22ED" w:rsidTr="00102AD1"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lastRenderedPageBreak/>
              <w:t>教育組</w:t>
            </w:r>
          </w:p>
          <w:p w:rsidR="00102AD1" w:rsidRPr="009E22ED" w:rsidRDefault="00102AD1" w:rsidP="00AC21FF">
            <w:pPr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健康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、體育</w:t>
            </w: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科任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老師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陳志宏</w:t>
            </w:r>
          </w:p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石德銘</w:t>
            </w:r>
          </w:p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蔡佾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辰</w:t>
            </w:r>
          </w:p>
          <w:p w:rsidR="00102AD1" w:rsidRPr="00C40ED0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謝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侑樺</w:t>
            </w:r>
            <w:proofErr w:type="gramEnd"/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負責健康教育教學，增進學生健康教育之知能、情意與技能，培育健康生活技能、使學生、家長實踐健康生活。</w:t>
            </w:r>
          </w:p>
        </w:tc>
      </w:tr>
      <w:tr w:rsidR="00102AD1" w:rsidRPr="009E22ED" w:rsidTr="00102AD1"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班級導師</w:t>
            </w:r>
          </w:p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新細明體"/>
                <w:color w:val="000000"/>
                <w:kern w:val="0"/>
              </w:rPr>
              <w:t>各班導師</w:t>
            </w:r>
          </w:p>
          <w:p w:rsidR="00102AD1" w:rsidRPr="009E22ED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幼兒園老師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snapToGrid w:val="0"/>
              <w:spacing w:before="72" w:after="72"/>
              <w:ind w:left="2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1、落實執行學校衛生委員會所訂定之計畫。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2、協助學校醫護人員實施學生保健工作。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382" w:hanging="36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3、實施健康觀察，如發現學生有健康問題，應與學校護理人員、學生家長，或其他有關人員聯繫。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382" w:hanging="36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4、講授健康教育，隨時指導學生，使學生實踐健康生活。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5、協助保持教室內環境衛生及良好師生關係。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6、推動學校健康教育及各項健康活動。</w:t>
            </w:r>
          </w:p>
          <w:p w:rsidR="00102AD1" w:rsidRPr="009E22ED" w:rsidRDefault="00102AD1" w:rsidP="00AC21FF">
            <w:pPr>
              <w:snapToGrid w:val="0"/>
              <w:spacing w:before="72" w:after="72"/>
              <w:ind w:left="262" w:hanging="240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7、聯繫家長明瞭學校衛生工作之實施及促進家庭學校間之合作關係。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資訊組</w:t>
            </w: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委員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資訊組長</w:t>
            </w:r>
          </w:p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資訊老師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謝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侑樺</w:t>
            </w:r>
            <w:proofErr w:type="gramEnd"/>
          </w:p>
          <w:p w:rsidR="00102AD1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蔡佾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辰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D23212" w:rsidRDefault="00102AD1" w:rsidP="00102AD1">
            <w:pPr>
              <w:numPr>
                <w:ilvl w:val="0"/>
                <w:numId w:val="23"/>
              </w:numPr>
              <w:suppressAutoHyphens w:val="0"/>
              <w:autoSpaceDN/>
              <w:snapToGrid w:val="0"/>
              <w:spacing w:before="72" w:after="72"/>
              <w:textAlignment w:val="auto"/>
              <w:rPr>
                <w:rFonts w:ascii="標楷體" w:eastAsia="標楷體" w:hAnsi="標楷體"/>
                <w:szCs w:val="28"/>
              </w:rPr>
            </w:pPr>
            <w:r w:rsidRPr="00480894">
              <w:rPr>
                <w:rFonts w:ascii="標楷體" w:eastAsia="標楷體" w:hAnsi="標楷體"/>
                <w:szCs w:val="28"/>
              </w:rPr>
              <w:t>建立健康網站與維護</w:t>
            </w:r>
            <w:r w:rsidRPr="00D23212"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102AD1" w:rsidRPr="009E22ED" w:rsidRDefault="00102AD1" w:rsidP="00102AD1">
            <w:pPr>
              <w:numPr>
                <w:ilvl w:val="0"/>
                <w:numId w:val="23"/>
              </w:numPr>
              <w:suppressAutoHyphens w:val="0"/>
              <w:autoSpaceDN/>
              <w:snapToGrid w:val="0"/>
              <w:spacing w:before="72" w:after="72"/>
              <w:textAlignment w:val="auto"/>
              <w:rPr>
                <w:rFonts w:ascii="標楷體" w:eastAsia="標楷體" w:hAnsi="標楷體"/>
                <w:color w:val="000000"/>
              </w:rPr>
            </w:pPr>
            <w:r w:rsidRPr="00D23212">
              <w:rPr>
                <w:rFonts w:ascii="標楷體" w:eastAsia="標楷體" w:hAnsi="標楷體"/>
                <w:color w:val="000000"/>
              </w:rPr>
              <w:t>協助</w:t>
            </w:r>
            <w:r w:rsidRPr="00D23212">
              <w:rPr>
                <w:rFonts w:ascii="標楷體" w:eastAsia="標楷體" w:hAnsi="標楷體" w:hint="eastAsia"/>
                <w:color w:val="000000"/>
              </w:rPr>
              <w:t>學生使用3</w:t>
            </w:r>
            <w:r w:rsidRPr="00D23212">
              <w:rPr>
                <w:rFonts w:ascii="標楷體" w:eastAsia="標楷體" w:hAnsi="標楷體"/>
                <w:color w:val="000000"/>
              </w:rPr>
              <w:t>C</w:t>
            </w:r>
            <w:r w:rsidRPr="00D23212">
              <w:rPr>
                <w:rFonts w:ascii="標楷體" w:eastAsia="標楷體" w:hAnsi="標楷體" w:hint="eastAsia"/>
                <w:color w:val="000000"/>
              </w:rPr>
              <w:t>教學產品</w:t>
            </w:r>
            <w:r w:rsidRPr="00D23212">
              <w:rPr>
                <w:rFonts w:ascii="標楷體" w:eastAsia="標楷體" w:hAnsi="標楷體" w:hint="eastAsia"/>
                <w:szCs w:val="28"/>
              </w:rPr>
              <w:t>頻率控管及</w:t>
            </w:r>
            <w:r w:rsidRPr="00D23212">
              <w:rPr>
                <w:rFonts w:ascii="標楷體" w:eastAsia="標楷體" w:hAnsi="標楷體"/>
                <w:szCs w:val="28"/>
              </w:rPr>
              <w:t>維護</w:t>
            </w:r>
            <w:r w:rsidRPr="00D23212"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新細明體"/>
                <w:color w:val="000000"/>
                <w:kern w:val="0"/>
              </w:rPr>
              <w:t>社區組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志工代表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吳綉蓮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AD1" w:rsidRPr="009E22ED" w:rsidRDefault="00102AD1" w:rsidP="00AC21FF">
            <w:pPr>
              <w:snapToGrid w:val="0"/>
              <w:spacing w:before="72" w:after="72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協助學校衛生工作之推動。</w:t>
            </w:r>
          </w:p>
        </w:tc>
      </w:tr>
      <w:tr w:rsidR="00102AD1" w:rsidRPr="009E22ED" w:rsidTr="00102AD1"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新細明體"/>
                <w:color w:val="000000"/>
                <w:kern w:val="0"/>
              </w:rPr>
              <w:t>學生組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E22ED">
              <w:rPr>
                <w:rFonts w:ascii="標楷體" w:eastAsia="標楷體" w:hAnsi="標楷體" w:cs="Arial"/>
                <w:color w:val="000000"/>
                <w:kern w:val="0"/>
              </w:rPr>
              <w:t>學生代表自治市長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0BAD">
              <w:rPr>
                <w:rFonts w:ascii="標楷體" w:eastAsia="標楷體" w:hAnsi="標楷體" w:hint="eastAsia"/>
                <w:color w:val="000000"/>
              </w:rPr>
              <w:t>王文臻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2AD1" w:rsidRPr="009E22ED" w:rsidRDefault="00102AD1" w:rsidP="00AC21FF">
            <w:pPr>
              <w:snapToGrid w:val="0"/>
              <w:spacing w:before="72" w:after="72"/>
              <w:jc w:val="both"/>
              <w:rPr>
                <w:rFonts w:ascii="標楷體" w:eastAsia="標楷體" w:hAnsi="標楷體"/>
                <w:color w:val="000000"/>
              </w:rPr>
            </w:pPr>
            <w:r w:rsidRPr="009E22ED">
              <w:rPr>
                <w:rFonts w:ascii="標楷體" w:eastAsia="標楷體" w:hAnsi="標楷體"/>
                <w:color w:val="000000"/>
              </w:rPr>
              <w:t>協助</w:t>
            </w:r>
            <w:proofErr w:type="gramStart"/>
            <w:r w:rsidRPr="009E22ED">
              <w:rPr>
                <w:rFonts w:ascii="標楷體" w:eastAsia="標楷體" w:hAnsi="標楷體"/>
                <w:color w:val="000000"/>
              </w:rPr>
              <w:t>推動健促議題</w:t>
            </w:r>
            <w:proofErr w:type="gramEnd"/>
            <w:r w:rsidRPr="009E22ED">
              <w:rPr>
                <w:rFonts w:ascii="標楷體" w:eastAsia="標楷體" w:hAnsi="標楷體"/>
                <w:color w:val="000000"/>
              </w:rPr>
              <w:t>，落實自主健康管理、實踐健康生活。</w:t>
            </w:r>
          </w:p>
        </w:tc>
      </w:tr>
    </w:tbl>
    <w:p w:rsidR="00A1628E" w:rsidRDefault="00A1628E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955B45" w:rsidRDefault="00955B4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20140A" w:rsidRDefault="0020140A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color w:val="000000" w:themeColor="text1"/>
          <w:sz w:val="28"/>
          <w:szCs w:val="28"/>
        </w:rPr>
        <w:br w:type="page"/>
      </w:r>
    </w:p>
    <w:p w:rsidR="00A1628E" w:rsidRPr="00BC725D" w:rsidRDefault="00D0013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陸</w:t>
      </w:r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、策略執行</w:t>
      </w:r>
      <w:proofErr w:type="gramStart"/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干</w:t>
      </w:r>
      <w:proofErr w:type="gramEnd"/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梯圖</w:t>
      </w:r>
    </w:p>
    <w:tbl>
      <w:tblPr>
        <w:tblW w:w="92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553"/>
        <w:gridCol w:w="554"/>
        <w:gridCol w:w="554"/>
        <w:gridCol w:w="553"/>
        <w:gridCol w:w="554"/>
        <w:gridCol w:w="553"/>
        <w:gridCol w:w="553"/>
        <w:gridCol w:w="554"/>
        <w:gridCol w:w="553"/>
        <w:gridCol w:w="543"/>
        <w:gridCol w:w="13"/>
      </w:tblGrid>
      <w:tr w:rsidR="0043548E" w:rsidRPr="00BC725D" w:rsidTr="00216FFA">
        <w:trPr>
          <w:gridAfter w:val="1"/>
          <w:wAfter w:w="13" w:type="dxa"/>
          <w:trHeight w:val="4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8E" w:rsidRPr="00BC725D" w:rsidRDefault="0043548E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8E" w:rsidRPr="00BC725D" w:rsidRDefault="0043548E" w:rsidP="005C38DE">
            <w:pPr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月份               年度</w:t>
            </w:r>
          </w:p>
        </w:tc>
        <w:tc>
          <w:tcPr>
            <w:tcW w:w="55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48E" w:rsidRPr="00024EC1" w:rsidRDefault="0043548E" w:rsidP="0043548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24EC1">
              <w:rPr>
                <w:rFonts w:ascii="標楷體" w:eastAsia="標楷體" w:hAnsi="標楷體"/>
                <w:color w:val="000000" w:themeColor="text1"/>
              </w:rPr>
              <w:t>1</w:t>
            </w:r>
            <w:r w:rsidRPr="00024EC1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024EC1">
              <w:rPr>
                <w:rFonts w:ascii="標楷體" w:eastAsia="標楷體" w:hAnsi="標楷體"/>
                <w:color w:val="000000" w:themeColor="text1"/>
              </w:rPr>
              <w:t>年</w:t>
            </w:r>
          </w:p>
        </w:tc>
      </w:tr>
      <w:tr w:rsidR="00216FFA" w:rsidRPr="00BC725D" w:rsidTr="00216F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編號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工作項目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</w:p>
        </w:tc>
      </w:tr>
      <w:tr w:rsidR="00216FFA" w:rsidRPr="00BC725D" w:rsidTr="00216FF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spacing w:line="420" w:lineRule="exact"/>
              <w:jc w:val="center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pStyle w:val="Default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 xml:space="preserve">召開學校衛生委員會議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</w:p>
        </w:tc>
      </w:tr>
      <w:tr w:rsidR="00216FFA" w:rsidRPr="00BC725D" w:rsidTr="00216FF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擬定及執行學年度學校健康促進計畫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5C38D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</w:tr>
      <w:tr w:rsidR="00216FFA" w:rsidRPr="00BC725D" w:rsidTr="00216FF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pStyle w:val="Default"/>
              <w:rPr>
                <w:color w:val="000000" w:themeColor="text1"/>
              </w:rPr>
            </w:pPr>
            <w:r w:rsidRPr="0043548E">
              <w:rPr>
                <w:rFonts w:hint="eastAsia"/>
                <w:color w:val="000000" w:themeColor="text1"/>
              </w:rPr>
              <w:t>進行現況分析及需求評估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</w:tr>
      <w:tr w:rsidR="00216FFA" w:rsidRPr="00BC725D" w:rsidTr="00216FF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pStyle w:val="Default"/>
              <w:rPr>
                <w:color w:val="000000" w:themeColor="text1"/>
              </w:rPr>
            </w:pPr>
            <w:r w:rsidRPr="0043548E">
              <w:rPr>
                <w:rFonts w:hint="eastAsia"/>
                <w:color w:val="000000" w:themeColor="text1"/>
              </w:rPr>
              <w:t>辦理各項健康促進學校教育及衛生保健相關研習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</w:tr>
      <w:tr w:rsidR="00216FFA" w:rsidRPr="00BC725D" w:rsidTr="00216FF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pStyle w:val="Default"/>
              <w:rPr>
                <w:color w:val="000000" w:themeColor="text1"/>
              </w:rPr>
            </w:pPr>
            <w:r w:rsidRPr="00BC725D">
              <w:rPr>
                <w:color w:val="000000" w:themeColor="text1"/>
              </w:rPr>
              <w:t>資料分析檢討與改善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  <w:tc>
          <w:tcPr>
            <w:tcW w:w="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FFA" w:rsidRPr="00BC725D" w:rsidRDefault="00216FFA" w:rsidP="0043548E">
            <w:pPr>
              <w:jc w:val="center"/>
              <w:rPr>
                <w:color w:val="000000" w:themeColor="text1"/>
              </w:rPr>
            </w:pPr>
            <w:r w:rsidRPr="00BC725D">
              <w:rPr>
                <w:rFonts w:ascii="新細明體" w:hAnsi="新細明體"/>
                <w:color w:val="000000" w:themeColor="text1"/>
              </w:rPr>
              <w:t>●</w:t>
            </w:r>
          </w:p>
        </w:tc>
      </w:tr>
    </w:tbl>
    <w:p w:rsidR="00A1628E" w:rsidRPr="00BC725D" w:rsidRDefault="00D00135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、執行成效評估：〈加網底為部訂指標〉</w:t>
      </w:r>
    </w:p>
    <w:p w:rsidR="00A1628E" w:rsidRPr="00BC725D" w:rsidRDefault="00D64320">
      <w:pPr>
        <w:spacing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 xml:space="preserve">    國小預期成效</w:t>
      </w:r>
    </w:p>
    <w:tbl>
      <w:tblPr>
        <w:tblW w:w="10399" w:type="dxa"/>
        <w:tblInd w:w="-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"/>
        <w:gridCol w:w="5812"/>
        <w:gridCol w:w="3273"/>
      </w:tblGrid>
      <w:tr w:rsidR="00BC725D" w:rsidRPr="00BC725D">
        <w:tc>
          <w:tcPr>
            <w:tcW w:w="10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napToGrid w:val="0"/>
              <w:spacing w:before="180" w:after="180"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           </w:t>
            </w:r>
            <w:r w:rsidRPr="00BC725D">
              <w:rPr>
                <w:rFonts w:ascii="標楷體" w:eastAsia="標楷體" w:hAnsi="標楷體"/>
                <w:b/>
                <w:color w:val="000000" w:themeColor="text1"/>
              </w:rPr>
              <w:t xml:space="preserve">     </w:t>
            </w:r>
            <w:r w:rsidRPr="00BC725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 xml:space="preserve"> 必       選       議       題</w:t>
            </w:r>
          </w:p>
        </w:tc>
      </w:tr>
      <w:tr w:rsidR="00BC725D" w:rsidRPr="00BC725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推動議題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成效指標說明</w:t>
            </w:r>
          </w:p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請寫上1</w:t>
            </w:r>
            <w:r w:rsidR="00391B88">
              <w:rPr>
                <w:rFonts w:ascii="標楷體" w:eastAsia="標楷體" w:hAnsi="標楷體"/>
                <w:color w:val="000000" w:themeColor="text1"/>
              </w:rPr>
              <w:t>08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學年度數據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學校自我預期成效評估</w:t>
            </w:r>
          </w:p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108學年度達成率以修正1%為預期目標</w:t>
            </w:r>
          </w:p>
          <w:p w:rsidR="00A1628E" w:rsidRPr="00BC725D" w:rsidRDefault="00D64320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(務必填寫)</w:t>
            </w:r>
          </w:p>
        </w:tc>
      </w:tr>
      <w:tr w:rsidR="00BC725D" w:rsidRPr="00BC725D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628E" w:rsidRPr="00BC725D" w:rsidRDefault="00D64320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視力保健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學生</w:t>
            </w:r>
            <w:proofErr w:type="gramStart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裸視篩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檢視力不良率。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：</w:t>
            </w:r>
            <w:r w:rsidR="00B50AB6" w:rsidRPr="00BC725D">
              <w:rPr>
                <w:rFonts w:ascii="標楷體" w:eastAsia="標楷體" w:hAnsi="標楷體"/>
                <w:color w:val="000000" w:themeColor="text1"/>
              </w:rPr>
              <w:t>10</w:t>
            </w:r>
            <w:r w:rsidR="00B50AB6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-1：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>35.5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%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ab/>
            </w:r>
            <w:r w:rsidR="00B50AB6" w:rsidRPr="00BC725D">
              <w:rPr>
                <w:rFonts w:ascii="標楷體" w:eastAsia="標楷體" w:hAnsi="標楷體"/>
                <w:color w:val="000000" w:themeColor="text1"/>
              </w:rPr>
              <w:t xml:space="preserve">  10</w:t>
            </w:r>
            <w:r w:rsidR="00B50AB6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-2：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>38.2</w:t>
            </w:r>
            <w:r w:rsidR="005162C5" w:rsidRPr="00BC725D">
              <w:rPr>
                <w:rFonts w:ascii="標楷體" w:eastAsia="標楷體" w:hAnsi="標楷體"/>
                <w:color w:val="000000" w:themeColor="text1"/>
              </w:rPr>
              <w:t>%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</w:t>
            </w:r>
          </w:p>
          <w:p w:rsidR="00A1628E" w:rsidRPr="00BC725D" w:rsidRDefault="00D64320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proofErr w:type="gramStart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裸視篩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檢視力不良惡化率。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：</w:t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>10</w:t>
            </w:r>
            <w:r w:rsidR="005D6A92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-1：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>12.38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%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ab/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 xml:space="preserve">  10</w:t>
            </w:r>
            <w:r w:rsidR="005D6A92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-2：</w:t>
            </w:r>
            <w:r w:rsidR="005162C5" w:rsidRPr="005162C5">
              <w:rPr>
                <w:rFonts w:ascii="標楷體" w:eastAsia="標楷體" w:hAnsi="標楷體"/>
                <w:color w:val="000000" w:themeColor="text1"/>
              </w:rPr>
              <w:t>7.38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%       </w:t>
            </w:r>
          </w:p>
          <w:p w:rsidR="00A1628E" w:rsidRPr="00BC725D" w:rsidRDefault="00D64320">
            <w:pPr>
              <w:pStyle w:val="ac"/>
              <w:numPr>
                <w:ilvl w:val="0"/>
                <w:numId w:val="1"/>
              </w:num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</w:pPr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視力不良學生</w:t>
            </w:r>
            <w:proofErr w:type="gramStart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複</w:t>
            </w:r>
            <w:proofErr w:type="gramEnd"/>
            <w:r w:rsidRPr="00BC725D">
              <w:rPr>
                <w:rFonts w:ascii="標楷體" w:eastAsia="標楷體" w:hAnsi="標楷體"/>
                <w:color w:val="000000" w:themeColor="text1"/>
                <w:shd w:val="clear" w:color="auto" w:fill="FFFFFF"/>
              </w:rPr>
              <w:t>檢率。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：</w:t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>10</w:t>
            </w:r>
            <w:r w:rsidR="005D6A92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-1：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100</w:t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>%  10</w:t>
            </w:r>
            <w:r w:rsidR="005D6A92" w:rsidRPr="00BC725D"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-2：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100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%     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</w:p>
          <w:p w:rsidR="00A1628E" w:rsidRPr="00BC725D" w:rsidRDefault="00FD6EBD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. 規律用眼3010達成率。</w:t>
            </w:r>
          </w:p>
          <w:p w:rsidR="00A1628E" w:rsidRPr="00F87F60" w:rsidRDefault="00D64320">
            <w:pPr>
              <w:snapToGrid w:val="0"/>
              <w:spacing w:line="440" w:lineRule="exact"/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：</w:t>
            </w:r>
            <w:r w:rsidR="00A4442D">
              <w:rPr>
                <w:rFonts w:ascii="標楷體" w:eastAsia="標楷體" w:hAnsi="標楷體"/>
              </w:rPr>
              <w:t>3</w:t>
            </w:r>
            <w:r w:rsidR="00F87F60" w:rsidRPr="00F87F60">
              <w:rPr>
                <w:rFonts w:ascii="標楷體" w:eastAsia="標楷體" w:hAnsi="標楷體"/>
              </w:rPr>
              <w:t>0</w:t>
            </w:r>
            <w:r w:rsidRPr="00F87F60">
              <w:rPr>
                <w:rFonts w:ascii="標楷體" w:eastAsia="標楷體" w:hAnsi="標楷體"/>
              </w:rPr>
              <w:t xml:space="preserve">% </w:t>
            </w:r>
          </w:p>
          <w:p w:rsidR="00A1628E" w:rsidRPr="00F87F60" w:rsidRDefault="00FD6EBD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 w:rsidR="00D64320" w:rsidRPr="00F87F60">
              <w:rPr>
                <w:rFonts w:ascii="標楷體" w:eastAsia="標楷體" w:hAnsi="標楷體"/>
              </w:rPr>
              <w:t>. 天天戶外活動120達成率。</w:t>
            </w:r>
          </w:p>
          <w:p w:rsidR="00A1628E" w:rsidRPr="00F87F60" w:rsidRDefault="00D64320">
            <w:pPr>
              <w:snapToGrid w:val="0"/>
              <w:spacing w:line="440" w:lineRule="exact"/>
            </w:pPr>
            <w:r w:rsidRPr="00F87F60">
              <w:rPr>
                <w:rFonts w:ascii="標楷體" w:eastAsia="標楷體" w:hAnsi="標楷體"/>
              </w:rPr>
              <w:t xml:space="preserve">       國</w:t>
            </w:r>
            <w:r w:rsidR="005162C5" w:rsidRPr="00F87F60">
              <w:rPr>
                <w:rFonts w:ascii="標楷體" w:eastAsia="標楷體" w:hAnsi="標楷體" w:hint="eastAsia"/>
              </w:rPr>
              <w:t>小</w:t>
            </w:r>
            <w:r w:rsidRPr="00F87F60">
              <w:rPr>
                <w:rFonts w:ascii="標楷體" w:eastAsia="標楷體" w:hAnsi="標楷體"/>
              </w:rPr>
              <w:t>：</w:t>
            </w:r>
            <w:r w:rsidR="00F87F60" w:rsidRPr="00F87F60">
              <w:rPr>
                <w:rFonts w:ascii="標楷體" w:eastAsia="標楷體" w:hAnsi="標楷體"/>
              </w:rPr>
              <w:t>30</w:t>
            </w:r>
            <w:r w:rsidRPr="00F87F60">
              <w:rPr>
                <w:rFonts w:ascii="標楷體" w:eastAsia="標楷體" w:hAnsi="標楷體"/>
              </w:rPr>
              <w:t xml:space="preserve">%  </w:t>
            </w:r>
          </w:p>
          <w:p w:rsidR="00A1628E" w:rsidRPr="00F87F60" w:rsidRDefault="00FD6EBD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D64320" w:rsidRPr="00F87F60">
              <w:rPr>
                <w:rFonts w:ascii="標楷體" w:eastAsia="標楷體" w:hAnsi="標楷體"/>
              </w:rPr>
              <w:t>.下課教室</w:t>
            </w:r>
            <w:proofErr w:type="gramStart"/>
            <w:r w:rsidR="00D64320" w:rsidRPr="00F87F60">
              <w:rPr>
                <w:rFonts w:ascii="標楷體" w:eastAsia="標楷體" w:hAnsi="標楷體"/>
              </w:rPr>
              <w:t>淨空率</w:t>
            </w:r>
            <w:proofErr w:type="gramEnd"/>
            <w:r w:rsidR="00D64320" w:rsidRPr="00F87F60">
              <w:rPr>
                <w:rFonts w:ascii="標楷體" w:eastAsia="標楷體" w:hAnsi="標楷體"/>
              </w:rPr>
              <w:t>。</w:t>
            </w:r>
          </w:p>
          <w:p w:rsidR="00A1628E" w:rsidRPr="00F87F60" w:rsidRDefault="00D64320">
            <w:pPr>
              <w:snapToGrid w:val="0"/>
              <w:spacing w:line="440" w:lineRule="exact"/>
            </w:pPr>
            <w:r w:rsidRPr="00F87F60">
              <w:rPr>
                <w:rFonts w:ascii="標楷體" w:eastAsia="標楷體" w:hAnsi="標楷體"/>
              </w:rPr>
              <w:t xml:space="preserve">       國</w:t>
            </w:r>
            <w:r w:rsidR="005162C5" w:rsidRPr="00F87F60">
              <w:rPr>
                <w:rFonts w:ascii="標楷體" w:eastAsia="標楷體" w:hAnsi="標楷體" w:hint="eastAsia"/>
              </w:rPr>
              <w:t>小</w:t>
            </w:r>
            <w:r w:rsidRPr="00F87F60">
              <w:rPr>
                <w:rFonts w:ascii="標楷體" w:eastAsia="標楷體" w:hAnsi="標楷體"/>
              </w:rPr>
              <w:t>：</w:t>
            </w:r>
            <w:r w:rsidR="00F87F60" w:rsidRPr="00F87F60">
              <w:rPr>
                <w:rFonts w:ascii="標楷體" w:eastAsia="標楷體" w:hAnsi="標楷體"/>
              </w:rPr>
              <w:t>30</w:t>
            </w:r>
            <w:r w:rsidRPr="00F87F60">
              <w:rPr>
                <w:rFonts w:ascii="標楷體" w:eastAsia="標楷體" w:hAnsi="標楷體"/>
              </w:rPr>
              <w:t xml:space="preserve">% </w:t>
            </w:r>
          </w:p>
          <w:p w:rsidR="00A1628E" w:rsidRPr="00F87F60" w:rsidRDefault="00FD6EBD">
            <w:pPr>
              <w:snapToGrid w:val="0"/>
              <w:spacing w:line="440" w:lineRule="exact"/>
              <w:ind w:left="540" w:hanging="5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  <w:r w:rsidR="00D64320" w:rsidRPr="00F87F60">
              <w:rPr>
                <w:rFonts w:ascii="標楷體" w:eastAsia="標楷體" w:hAnsi="標楷體"/>
              </w:rPr>
              <w:t>.3C小於1小時達成率。</w:t>
            </w:r>
          </w:p>
          <w:p w:rsidR="005162C5" w:rsidRPr="00F87F60" w:rsidRDefault="005162C5" w:rsidP="005162C5">
            <w:pPr>
              <w:snapToGrid w:val="0"/>
              <w:spacing w:line="440" w:lineRule="exact"/>
              <w:ind w:leftChars="100" w:left="240" w:firstLineChars="300" w:firstLine="720"/>
              <w:rPr>
                <w:rFonts w:ascii="標楷體" w:eastAsia="標楷體" w:hAnsi="標楷體"/>
              </w:rPr>
            </w:pPr>
            <w:r w:rsidRPr="00F87F60">
              <w:rPr>
                <w:rFonts w:ascii="標楷體" w:eastAsia="標楷體" w:hAnsi="標楷體"/>
              </w:rPr>
              <w:lastRenderedPageBreak/>
              <w:t>國</w:t>
            </w:r>
            <w:r w:rsidRPr="00F87F60">
              <w:rPr>
                <w:rFonts w:ascii="標楷體" w:eastAsia="標楷體" w:hAnsi="標楷體" w:hint="eastAsia"/>
              </w:rPr>
              <w:t>小</w:t>
            </w:r>
            <w:r w:rsidRPr="00F87F60">
              <w:rPr>
                <w:rFonts w:ascii="標楷體" w:eastAsia="標楷體" w:hAnsi="標楷體"/>
              </w:rPr>
              <w:t>：</w:t>
            </w:r>
            <w:r w:rsidR="00F87F60" w:rsidRPr="00F87F60">
              <w:rPr>
                <w:rFonts w:ascii="標楷體" w:eastAsia="標楷體" w:hAnsi="標楷體"/>
              </w:rPr>
              <w:t>43</w:t>
            </w:r>
            <w:r w:rsidRPr="00F87F60">
              <w:rPr>
                <w:rFonts w:ascii="標楷體" w:eastAsia="標楷體" w:hAnsi="標楷體"/>
              </w:rPr>
              <w:t>%</w:t>
            </w:r>
          </w:p>
          <w:p w:rsidR="00A1628E" w:rsidRPr="00BC725D" w:rsidRDefault="00D64320">
            <w:pPr>
              <w:snapToGrid w:val="0"/>
              <w:spacing w:line="440" w:lineRule="exact"/>
              <w:ind w:left="540" w:hanging="540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3C小於2小時達成率。（國中高中職填寫）</w:t>
            </w:r>
          </w:p>
          <w:p w:rsidR="00A1628E" w:rsidRPr="00BC725D" w:rsidRDefault="00FD6EBD" w:rsidP="005162C5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.高度近視&gt;500度個案管理率。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：共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1</w:t>
            </w:r>
            <w:r w:rsidR="00FF42EF">
              <w:rPr>
                <w:rFonts w:ascii="標楷體" w:eastAsia="標楷體" w:hAnsi="標楷體"/>
                <w:color w:val="000000" w:themeColor="text1"/>
              </w:rPr>
              <w:t>4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人/列管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1</w:t>
            </w:r>
            <w:r w:rsidR="00FF42EF">
              <w:rPr>
                <w:rFonts w:ascii="標楷體" w:eastAsia="標楷體" w:hAnsi="標楷體"/>
                <w:color w:val="000000" w:themeColor="text1"/>
              </w:rPr>
              <w:t>4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人/列管100％  </w:t>
            </w:r>
          </w:p>
          <w:p w:rsidR="00A1628E" w:rsidRPr="005162C5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FD6EBD" w:rsidP="00FF42EF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.高度近視高危險群衛生教育宣導達成率。</w:t>
            </w:r>
          </w:p>
          <w:p w:rsidR="00A1628E" w:rsidRPr="00BC725D" w:rsidRDefault="00D6432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  國</w:t>
            </w:r>
            <w:r w:rsidR="005162C5">
              <w:rPr>
                <w:rFonts w:ascii="標楷體" w:eastAsia="標楷體" w:hAnsi="標楷體" w:hint="eastAsia"/>
                <w:color w:val="000000" w:themeColor="text1"/>
              </w:rPr>
              <w:t>小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：100% 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lastRenderedPageBreak/>
              <w:t>1、&lt;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40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%  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2、</w:t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>&lt;</w:t>
            </w:r>
            <w:r w:rsidR="005162C5">
              <w:rPr>
                <w:rFonts w:ascii="標楷體" w:eastAsia="標楷體" w:hAnsi="標楷體"/>
                <w:color w:val="000000" w:themeColor="text1"/>
              </w:rPr>
              <w:t>10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.0% 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color w:val="000000" w:themeColor="text1"/>
              </w:rPr>
            </w:pPr>
          </w:p>
          <w:p w:rsidR="00A1628E" w:rsidRPr="00BC725D" w:rsidRDefault="00D64320">
            <w:pPr>
              <w:snapToGrid w:val="0"/>
              <w:spacing w:line="440" w:lineRule="exact"/>
              <w:rPr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>3、</w:t>
            </w:r>
            <w:r w:rsidR="005D6A92" w:rsidRPr="00BC725D">
              <w:rPr>
                <w:rFonts w:ascii="標楷體" w:eastAsia="標楷體" w:hAnsi="標楷體"/>
                <w:color w:val="000000" w:themeColor="text1"/>
              </w:rPr>
              <w:t>&gt;</w:t>
            </w:r>
            <w:r w:rsidR="00630AE9">
              <w:rPr>
                <w:rFonts w:ascii="標楷體" w:eastAsia="標楷體" w:hAnsi="標楷體"/>
                <w:color w:val="000000" w:themeColor="text1"/>
              </w:rPr>
              <w:t>9</w:t>
            </w:r>
            <w:r w:rsidR="007B1061">
              <w:rPr>
                <w:rFonts w:ascii="標楷體" w:eastAsia="標楷體" w:hAnsi="標楷體"/>
                <w:color w:val="000000" w:themeColor="text1"/>
              </w:rPr>
              <w:t>5</w:t>
            </w:r>
            <w:r w:rsidRPr="00BC725D">
              <w:rPr>
                <w:rFonts w:ascii="標楷體" w:eastAsia="標楷體" w:hAnsi="標楷體"/>
                <w:color w:val="000000" w:themeColor="text1"/>
              </w:rPr>
              <w:t>%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color w:val="000000" w:themeColor="text1"/>
              </w:rPr>
            </w:pPr>
          </w:p>
          <w:p w:rsidR="00A1628E" w:rsidRPr="00BC725D" w:rsidRDefault="00D64320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 w:rsidRPr="00BC725D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5162C5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、&gt;</w:t>
            </w:r>
            <w:r w:rsidR="00F87F60">
              <w:rPr>
                <w:rFonts w:ascii="標楷體" w:eastAsia="標楷體" w:hAnsi="標楷體"/>
                <w:color w:val="000000" w:themeColor="text1"/>
              </w:rPr>
              <w:t>66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 xml:space="preserve">%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5162C5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5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、&gt;</w:t>
            </w:r>
            <w:r w:rsidR="00F87F60">
              <w:rPr>
                <w:rFonts w:ascii="標楷體" w:eastAsia="標楷體" w:hAnsi="標楷體"/>
                <w:color w:val="000000" w:themeColor="text1"/>
              </w:rPr>
              <w:t>50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 xml:space="preserve">%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5162C5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6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、&gt;5</w:t>
            </w:r>
            <w:r w:rsidR="006322E4" w:rsidRPr="00BC725D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 xml:space="preserve">%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5162C5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7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、&gt;</w:t>
            </w:r>
            <w:r w:rsidR="00F87F60">
              <w:rPr>
                <w:rFonts w:ascii="標楷體" w:eastAsia="標楷體" w:hAnsi="標楷體"/>
                <w:color w:val="000000" w:themeColor="text1"/>
              </w:rPr>
              <w:t>55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 xml:space="preserve">%  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FD6EBD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8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.共</w:t>
            </w:r>
            <w:r w:rsidR="00FC1196" w:rsidRPr="00BC725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F42EF">
              <w:rPr>
                <w:rFonts w:ascii="標楷體" w:eastAsia="標楷體" w:hAnsi="標楷體"/>
                <w:color w:val="000000" w:themeColor="text1"/>
              </w:rPr>
              <w:t>4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人/列管</w:t>
            </w:r>
            <w:r w:rsidR="00FC1196" w:rsidRPr="00BC725D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FF42EF">
              <w:rPr>
                <w:rFonts w:ascii="標楷體" w:eastAsia="標楷體" w:hAnsi="標楷體"/>
                <w:color w:val="000000" w:themeColor="text1"/>
              </w:rPr>
              <w:t>4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>人/列管100％</w:t>
            </w:r>
          </w:p>
          <w:p w:rsidR="00A1628E" w:rsidRPr="00BC725D" w:rsidRDefault="00A1628E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  <w:p w:rsidR="00A1628E" w:rsidRPr="00BC725D" w:rsidRDefault="00FD6EBD">
            <w:pPr>
              <w:snapToGrid w:val="0"/>
              <w:spacing w:line="440" w:lineRule="exact"/>
              <w:rPr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</w:t>
            </w:r>
            <w:r w:rsidR="00D64320" w:rsidRPr="00BC725D">
              <w:rPr>
                <w:rFonts w:ascii="標楷體" w:eastAsia="標楷體" w:hAnsi="標楷體"/>
                <w:color w:val="000000" w:themeColor="text1"/>
              </w:rPr>
              <w:t xml:space="preserve">、 </w:t>
            </w:r>
            <w:r w:rsidR="00FF42EF" w:rsidRPr="00BC725D">
              <w:rPr>
                <w:rFonts w:ascii="標楷體" w:eastAsia="標楷體" w:hAnsi="標楷體"/>
                <w:color w:val="000000" w:themeColor="text1"/>
              </w:rPr>
              <w:t>100％</w:t>
            </w:r>
          </w:p>
          <w:p w:rsidR="00A1628E" w:rsidRPr="00BC725D" w:rsidRDefault="00A1628E" w:rsidP="00FF42EF">
            <w:pPr>
              <w:snapToGrid w:val="0"/>
              <w:spacing w:line="44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1628E" w:rsidRDefault="005819D0" w:rsidP="00D00135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捌</w:t>
      </w:r>
      <w:r w:rsidR="00D64320" w:rsidRPr="00BC725D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="00D64320" w:rsidRPr="00BC725D">
        <w:rPr>
          <w:rFonts w:ascii="標楷體" w:eastAsia="標楷體" w:hAnsi="標楷體"/>
          <w:color w:val="000000" w:themeColor="text1"/>
        </w:rPr>
        <w:t xml:space="preserve"> </w:t>
      </w:r>
      <w:r w:rsidR="003B2521">
        <w:rPr>
          <w:rFonts w:ascii="標楷體" w:eastAsia="標楷體" w:hAnsi="標楷體" w:hint="eastAsia"/>
          <w:sz w:val="28"/>
          <w:szCs w:val="28"/>
        </w:rPr>
        <w:t>本計畫經校長核准後公佈實施，如有未盡事宜得隨時修正公佈之。</w:t>
      </w:r>
    </w:p>
    <w:p w:rsidR="003B2521" w:rsidRPr="00BC725D" w:rsidRDefault="003B2521" w:rsidP="00D00135">
      <w:pPr>
        <w:spacing w:line="500" w:lineRule="exact"/>
        <w:rPr>
          <w:rFonts w:ascii="標楷體" w:eastAsia="標楷體" w:hAnsi="標楷體"/>
          <w:color w:val="000000" w:themeColor="text1"/>
        </w:rPr>
      </w:pPr>
    </w:p>
    <w:p w:rsidR="003B2521" w:rsidRDefault="00D64320" w:rsidP="003B2521">
      <w:pPr>
        <w:rPr>
          <w:rFonts w:ascii="標楷體" w:eastAsia="標楷體" w:hAnsi="標楷體"/>
          <w:sz w:val="28"/>
          <w:szCs w:val="28"/>
        </w:rPr>
      </w:pPr>
      <w:r w:rsidRPr="003B2521">
        <w:rPr>
          <w:rFonts w:ascii="標楷體" w:eastAsia="標楷體" w:hAnsi="標楷體"/>
          <w:color w:val="000000" w:themeColor="text1"/>
          <w:sz w:val="28"/>
        </w:rPr>
        <w:t xml:space="preserve"> </w:t>
      </w:r>
      <w:r w:rsidR="003B2521" w:rsidRPr="003B2521">
        <w:rPr>
          <w:rFonts w:ascii="標楷體" w:eastAsia="標楷體" w:hAnsi="標楷體" w:hint="eastAsia"/>
          <w:color w:val="000000" w:themeColor="text1"/>
          <w:sz w:val="28"/>
        </w:rPr>
        <w:t>承辦人</w:t>
      </w:r>
      <w:r w:rsidR="003B2521">
        <w:rPr>
          <w:rFonts w:ascii="標楷體" w:eastAsia="標楷體" w:hAnsi="標楷體" w:hint="eastAsia"/>
          <w:sz w:val="28"/>
          <w:szCs w:val="28"/>
        </w:rPr>
        <w:t>:        學</w:t>
      </w:r>
      <w:proofErr w:type="gramStart"/>
      <w:r w:rsidR="003B252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3B2521">
        <w:rPr>
          <w:rFonts w:ascii="標楷體" w:eastAsia="標楷體" w:hAnsi="標楷體" w:hint="eastAsia"/>
          <w:sz w:val="28"/>
          <w:szCs w:val="28"/>
        </w:rPr>
        <w:t xml:space="preserve">組長:      </w:t>
      </w:r>
      <w:r w:rsidR="003B2521">
        <w:rPr>
          <w:rFonts w:ascii="標楷體" w:eastAsia="標楷體" w:hAnsi="標楷體"/>
          <w:sz w:val="28"/>
          <w:szCs w:val="28"/>
        </w:rPr>
        <w:t xml:space="preserve"> </w:t>
      </w:r>
      <w:r w:rsidR="003B2521">
        <w:rPr>
          <w:rFonts w:ascii="標楷體" w:eastAsia="標楷體" w:hAnsi="標楷體" w:hint="eastAsia"/>
          <w:sz w:val="28"/>
          <w:szCs w:val="28"/>
        </w:rPr>
        <w:t xml:space="preserve">   教導處：          校長</w:t>
      </w:r>
      <w:r w:rsidR="003B2521">
        <w:rPr>
          <w:rFonts w:ascii="標楷體" w:eastAsia="標楷體" w:hAnsi="標楷體"/>
          <w:sz w:val="28"/>
          <w:szCs w:val="28"/>
        </w:rPr>
        <w:t xml:space="preserve"> </w:t>
      </w:r>
      <w:r w:rsidR="003B2521">
        <w:rPr>
          <w:rFonts w:ascii="標楷體" w:eastAsia="標楷體" w:hAnsi="標楷體" w:hint="eastAsia"/>
          <w:sz w:val="28"/>
          <w:szCs w:val="28"/>
        </w:rPr>
        <w:t>:</w:t>
      </w:r>
    </w:p>
    <w:p w:rsidR="00A1628E" w:rsidRPr="003B2521" w:rsidRDefault="00A1628E">
      <w:pPr>
        <w:spacing w:line="500" w:lineRule="exact"/>
        <w:rPr>
          <w:rFonts w:ascii="標楷體" w:eastAsia="標楷體" w:hAnsi="標楷體"/>
          <w:color w:val="000000" w:themeColor="text1"/>
        </w:rPr>
      </w:pPr>
    </w:p>
    <w:sectPr w:rsidR="00A1628E" w:rsidRPr="003B2521">
      <w:footerReference w:type="default" r:id="rId8"/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2B" w:rsidRDefault="00983E2B">
      <w:r>
        <w:separator/>
      </w:r>
    </w:p>
  </w:endnote>
  <w:endnote w:type="continuationSeparator" w:id="0">
    <w:p w:rsidR="00983E2B" w:rsidRDefault="0098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-WinCharSetFFFF-H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183271"/>
      <w:docPartObj>
        <w:docPartGallery w:val="Page Numbers (Bottom of Page)"/>
        <w:docPartUnique/>
      </w:docPartObj>
    </w:sdtPr>
    <w:sdtEndPr/>
    <w:sdtContent>
      <w:p w:rsidR="00B304FD" w:rsidRDefault="00B304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27B" w:rsidRPr="0081727B">
          <w:rPr>
            <w:noProof/>
            <w:lang w:val="zh-TW"/>
          </w:rPr>
          <w:t>10</w:t>
        </w:r>
        <w:r>
          <w:fldChar w:fldCharType="end"/>
        </w:r>
      </w:p>
    </w:sdtContent>
  </w:sdt>
  <w:p w:rsidR="00B304FD" w:rsidRDefault="00B30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2B" w:rsidRDefault="00983E2B">
      <w:r>
        <w:rPr>
          <w:color w:val="000000"/>
        </w:rPr>
        <w:separator/>
      </w:r>
    </w:p>
  </w:footnote>
  <w:footnote w:type="continuationSeparator" w:id="0">
    <w:p w:rsidR="00983E2B" w:rsidRDefault="00983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CA1"/>
    <w:multiLevelType w:val="multilevel"/>
    <w:tmpl w:val="BFF6E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9736F9"/>
    <w:multiLevelType w:val="multilevel"/>
    <w:tmpl w:val="60B0A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6E0966"/>
    <w:multiLevelType w:val="multilevel"/>
    <w:tmpl w:val="854406A2"/>
    <w:lvl w:ilvl="0">
      <w:start w:val="1"/>
      <w:numFmt w:val="decimal"/>
      <w:lvlText w:val="%1."/>
      <w:lvlJc w:val="left"/>
      <w:pPr>
        <w:ind w:left="362" w:hanging="360"/>
      </w:pPr>
    </w:lvl>
    <w:lvl w:ilvl="1">
      <w:start w:val="1"/>
      <w:numFmt w:val="ideographTraditional"/>
      <w:lvlText w:val="%2、"/>
      <w:lvlJc w:val="left"/>
      <w:pPr>
        <w:ind w:left="962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3" w15:restartNumberingAfterBreak="0">
    <w:nsid w:val="16D33F6E"/>
    <w:multiLevelType w:val="multilevel"/>
    <w:tmpl w:val="21066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6560E"/>
    <w:multiLevelType w:val="multilevel"/>
    <w:tmpl w:val="5D9452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05100"/>
    <w:multiLevelType w:val="multilevel"/>
    <w:tmpl w:val="804076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013573"/>
    <w:multiLevelType w:val="singleLevel"/>
    <w:tmpl w:val="82AECEF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2235150D"/>
    <w:multiLevelType w:val="hybridMultilevel"/>
    <w:tmpl w:val="C1184144"/>
    <w:lvl w:ilvl="0" w:tplc="CB04DA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0B1BFC"/>
    <w:multiLevelType w:val="multilevel"/>
    <w:tmpl w:val="91D405A8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670C52"/>
    <w:multiLevelType w:val="multilevel"/>
    <w:tmpl w:val="A1362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9C15EC"/>
    <w:multiLevelType w:val="hybridMultilevel"/>
    <w:tmpl w:val="BF92E258"/>
    <w:lvl w:ilvl="0" w:tplc="42288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66348D"/>
    <w:multiLevelType w:val="multilevel"/>
    <w:tmpl w:val="6EF06272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610F18"/>
    <w:multiLevelType w:val="hybridMultilevel"/>
    <w:tmpl w:val="9A4AB006"/>
    <w:lvl w:ilvl="0" w:tplc="D81E77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524B6A"/>
    <w:multiLevelType w:val="multilevel"/>
    <w:tmpl w:val="AC2CBD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EB6635"/>
    <w:multiLevelType w:val="multilevel"/>
    <w:tmpl w:val="86D2B8B0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2257AE"/>
    <w:multiLevelType w:val="multilevel"/>
    <w:tmpl w:val="D098F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811F4F"/>
    <w:multiLevelType w:val="multilevel"/>
    <w:tmpl w:val="B5728EBA"/>
    <w:lvl w:ilvl="0">
      <w:start w:val="2"/>
      <w:numFmt w:val="taiwaneseCountingThousand"/>
      <w:lvlText w:val="%1、"/>
      <w:lvlJc w:val="left"/>
      <w:pPr>
        <w:ind w:left="516" w:hanging="516"/>
      </w:pPr>
      <w:rPr>
        <w:shd w:val="clear" w:color="auto" w:fill="FFFFFF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3587A59"/>
    <w:multiLevelType w:val="multilevel"/>
    <w:tmpl w:val="EA927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325065"/>
    <w:multiLevelType w:val="multilevel"/>
    <w:tmpl w:val="E5F802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CD7E32"/>
    <w:multiLevelType w:val="multilevel"/>
    <w:tmpl w:val="320441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56F67C0"/>
    <w:multiLevelType w:val="multilevel"/>
    <w:tmpl w:val="21087B6C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trike w:val="0"/>
        <w:dstrike w:val="0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3570FE"/>
    <w:multiLevelType w:val="multilevel"/>
    <w:tmpl w:val="2BD26C7A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7764281"/>
    <w:multiLevelType w:val="multilevel"/>
    <w:tmpl w:val="45600196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19"/>
  </w:num>
  <w:num w:numId="5">
    <w:abstractNumId w:val="13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22"/>
  </w:num>
  <w:num w:numId="11">
    <w:abstractNumId w:val="15"/>
  </w:num>
  <w:num w:numId="12">
    <w:abstractNumId w:val="21"/>
  </w:num>
  <w:num w:numId="13">
    <w:abstractNumId w:val="16"/>
  </w:num>
  <w:num w:numId="14">
    <w:abstractNumId w:val="14"/>
  </w:num>
  <w:num w:numId="15">
    <w:abstractNumId w:val="11"/>
  </w:num>
  <w:num w:numId="16">
    <w:abstractNumId w:val="20"/>
  </w:num>
  <w:num w:numId="17">
    <w:abstractNumId w:val="8"/>
  </w:num>
  <w:num w:numId="18">
    <w:abstractNumId w:val="1"/>
  </w:num>
  <w:num w:numId="19">
    <w:abstractNumId w:val="9"/>
  </w:num>
  <w:num w:numId="20">
    <w:abstractNumId w:val="7"/>
  </w:num>
  <w:num w:numId="21">
    <w:abstractNumId w:val="6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8E"/>
    <w:rsid w:val="00024EC1"/>
    <w:rsid w:val="00047278"/>
    <w:rsid w:val="00066506"/>
    <w:rsid w:val="000D5F46"/>
    <w:rsid w:val="00101480"/>
    <w:rsid w:val="00102AD1"/>
    <w:rsid w:val="00114EC5"/>
    <w:rsid w:val="00146A0B"/>
    <w:rsid w:val="001656D1"/>
    <w:rsid w:val="001949D9"/>
    <w:rsid w:val="001F4C1A"/>
    <w:rsid w:val="001F53AF"/>
    <w:rsid w:val="0020140A"/>
    <w:rsid w:val="00216FFA"/>
    <w:rsid w:val="002277BB"/>
    <w:rsid w:val="00233CC1"/>
    <w:rsid w:val="00243F32"/>
    <w:rsid w:val="00276D0E"/>
    <w:rsid w:val="002801C5"/>
    <w:rsid w:val="002961DD"/>
    <w:rsid w:val="002C77C9"/>
    <w:rsid w:val="002F3C9B"/>
    <w:rsid w:val="002F6103"/>
    <w:rsid w:val="00301934"/>
    <w:rsid w:val="00326613"/>
    <w:rsid w:val="00334AD0"/>
    <w:rsid w:val="00345C31"/>
    <w:rsid w:val="00360EDC"/>
    <w:rsid w:val="0038523D"/>
    <w:rsid w:val="00391B88"/>
    <w:rsid w:val="003A0E88"/>
    <w:rsid w:val="003B2521"/>
    <w:rsid w:val="003C203C"/>
    <w:rsid w:val="003D1D57"/>
    <w:rsid w:val="003E091D"/>
    <w:rsid w:val="003F264C"/>
    <w:rsid w:val="00412356"/>
    <w:rsid w:val="00416807"/>
    <w:rsid w:val="0043548E"/>
    <w:rsid w:val="00445C5D"/>
    <w:rsid w:val="00450400"/>
    <w:rsid w:val="00465A53"/>
    <w:rsid w:val="00480307"/>
    <w:rsid w:val="00492D30"/>
    <w:rsid w:val="004A769B"/>
    <w:rsid w:val="004C49C1"/>
    <w:rsid w:val="00500E5E"/>
    <w:rsid w:val="00501232"/>
    <w:rsid w:val="005014B4"/>
    <w:rsid w:val="00502F02"/>
    <w:rsid w:val="005162C5"/>
    <w:rsid w:val="005553ED"/>
    <w:rsid w:val="00560D4C"/>
    <w:rsid w:val="005819D0"/>
    <w:rsid w:val="00586454"/>
    <w:rsid w:val="005C11E8"/>
    <w:rsid w:val="005D6A92"/>
    <w:rsid w:val="005F5530"/>
    <w:rsid w:val="005F6A15"/>
    <w:rsid w:val="0060151F"/>
    <w:rsid w:val="0061160C"/>
    <w:rsid w:val="00626A2A"/>
    <w:rsid w:val="00630AE9"/>
    <w:rsid w:val="006322E4"/>
    <w:rsid w:val="00644849"/>
    <w:rsid w:val="006453F3"/>
    <w:rsid w:val="00652CCE"/>
    <w:rsid w:val="00655942"/>
    <w:rsid w:val="00663718"/>
    <w:rsid w:val="00677C96"/>
    <w:rsid w:val="00685224"/>
    <w:rsid w:val="00693BBB"/>
    <w:rsid w:val="006D3ED0"/>
    <w:rsid w:val="006E3B75"/>
    <w:rsid w:val="00752587"/>
    <w:rsid w:val="007827FD"/>
    <w:rsid w:val="0078620A"/>
    <w:rsid w:val="007B1061"/>
    <w:rsid w:val="007C6046"/>
    <w:rsid w:val="007F7995"/>
    <w:rsid w:val="0081727B"/>
    <w:rsid w:val="00862B56"/>
    <w:rsid w:val="00863F55"/>
    <w:rsid w:val="008732D0"/>
    <w:rsid w:val="008B0029"/>
    <w:rsid w:val="008B5E42"/>
    <w:rsid w:val="008B6EB5"/>
    <w:rsid w:val="008C1D33"/>
    <w:rsid w:val="008C70D3"/>
    <w:rsid w:val="008E59BB"/>
    <w:rsid w:val="00904420"/>
    <w:rsid w:val="00955B45"/>
    <w:rsid w:val="009725C6"/>
    <w:rsid w:val="00983E2B"/>
    <w:rsid w:val="009B1208"/>
    <w:rsid w:val="009D35E3"/>
    <w:rsid w:val="00A1628E"/>
    <w:rsid w:val="00A22071"/>
    <w:rsid w:val="00A2231E"/>
    <w:rsid w:val="00A22C97"/>
    <w:rsid w:val="00A24603"/>
    <w:rsid w:val="00A43E4F"/>
    <w:rsid w:val="00A4442D"/>
    <w:rsid w:val="00A656AA"/>
    <w:rsid w:val="00A922E9"/>
    <w:rsid w:val="00AC21FF"/>
    <w:rsid w:val="00AE6679"/>
    <w:rsid w:val="00B304FD"/>
    <w:rsid w:val="00B50AB6"/>
    <w:rsid w:val="00B814F8"/>
    <w:rsid w:val="00BA3048"/>
    <w:rsid w:val="00BC725D"/>
    <w:rsid w:val="00BD3FC0"/>
    <w:rsid w:val="00C04F8A"/>
    <w:rsid w:val="00C510EB"/>
    <w:rsid w:val="00C813FE"/>
    <w:rsid w:val="00C84391"/>
    <w:rsid w:val="00C854F2"/>
    <w:rsid w:val="00CC19C0"/>
    <w:rsid w:val="00CC6A9A"/>
    <w:rsid w:val="00CF7A74"/>
    <w:rsid w:val="00D00135"/>
    <w:rsid w:val="00D009FA"/>
    <w:rsid w:val="00D20219"/>
    <w:rsid w:val="00D32525"/>
    <w:rsid w:val="00D409DC"/>
    <w:rsid w:val="00D555BF"/>
    <w:rsid w:val="00D64320"/>
    <w:rsid w:val="00D77CC8"/>
    <w:rsid w:val="00D94932"/>
    <w:rsid w:val="00DB7D98"/>
    <w:rsid w:val="00DD7580"/>
    <w:rsid w:val="00DF61B4"/>
    <w:rsid w:val="00E02548"/>
    <w:rsid w:val="00E101E3"/>
    <w:rsid w:val="00E24AAB"/>
    <w:rsid w:val="00E340DA"/>
    <w:rsid w:val="00E60628"/>
    <w:rsid w:val="00E72592"/>
    <w:rsid w:val="00EA512E"/>
    <w:rsid w:val="00EA6F25"/>
    <w:rsid w:val="00EB2BDD"/>
    <w:rsid w:val="00EF18B5"/>
    <w:rsid w:val="00EF362E"/>
    <w:rsid w:val="00F14380"/>
    <w:rsid w:val="00F630FD"/>
    <w:rsid w:val="00F87F60"/>
    <w:rsid w:val="00F959ED"/>
    <w:rsid w:val="00FC1196"/>
    <w:rsid w:val="00FD6EBD"/>
    <w:rsid w:val="00FE13BA"/>
    <w:rsid w:val="00FE50BD"/>
    <w:rsid w:val="00FF00D6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D903B-B7F9-4C52-A18D-39DC1146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203C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pPr>
      <w:outlineLvl w:val="0"/>
    </w:pPr>
    <w:rPr>
      <w:rFonts w:ascii="標楷體" w:eastAsia="標楷體" w:hAnsi="標楷體"/>
      <w:kern w:val="0"/>
      <w:sz w:val="48"/>
      <w:szCs w:val="48"/>
      <w:lang w:eastAsia="en-US"/>
    </w:rPr>
  </w:style>
  <w:style w:type="paragraph" w:styleId="2">
    <w:name w:val="heading 2"/>
    <w:basedOn w:val="a"/>
    <w:pPr>
      <w:outlineLvl w:val="1"/>
    </w:pPr>
    <w:rPr>
      <w:rFonts w:ascii="標楷體" w:eastAsia="標楷體" w:hAnsi="標楷體"/>
      <w:kern w:val="0"/>
      <w:sz w:val="36"/>
      <w:szCs w:val="36"/>
      <w:lang w:eastAsia="en-US"/>
    </w:rPr>
  </w:style>
  <w:style w:type="paragraph" w:styleId="3">
    <w:name w:val="heading 3"/>
    <w:basedOn w:val="a"/>
    <w:pPr>
      <w:ind w:left="113"/>
      <w:outlineLvl w:val="2"/>
    </w:pPr>
    <w:rPr>
      <w:rFonts w:ascii="標楷體" w:eastAsia="標楷體" w:hAnsi="標楷體"/>
      <w:kern w:val="0"/>
      <w:sz w:val="32"/>
      <w:szCs w:val="32"/>
      <w:lang w:eastAsia="en-US"/>
    </w:rPr>
  </w:style>
  <w:style w:type="paragraph" w:styleId="4">
    <w:name w:val="heading 4"/>
    <w:basedOn w:val="a"/>
    <w:pPr>
      <w:ind w:left="112"/>
      <w:outlineLvl w:val="3"/>
    </w:pPr>
    <w:rPr>
      <w:rFonts w:ascii="標楷體" w:eastAsia="標楷體" w:hAnsi="標楷體"/>
      <w:kern w:val="0"/>
      <w:sz w:val="28"/>
      <w:szCs w:val="28"/>
      <w:lang w:eastAsia="en-US"/>
    </w:rPr>
  </w:style>
  <w:style w:type="paragraph" w:styleId="5">
    <w:name w:val="heading 5"/>
    <w:basedOn w:val="a"/>
    <w:pPr>
      <w:ind w:left="100"/>
      <w:outlineLvl w:val="4"/>
    </w:pPr>
    <w:rPr>
      <w:rFonts w:ascii="標楷體" w:eastAsia="標楷體" w:hAnsi="標楷體"/>
      <w:kern w:val="0"/>
      <w:sz w:val="27"/>
      <w:szCs w:val="27"/>
      <w:lang w:eastAsia="en-US"/>
    </w:rPr>
  </w:style>
  <w:style w:type="paragraph" w:styleId="6">
    <w:name w:val="heading 6"/>
    <w:basedOn w:val="a"/>
    <w:pPr>
      <w:ind w:left="112"/>
      <w:outlineLvl w:val="5"/>
    </w:pPr>
    <w:rPr>
      <w:rFonts w:ascii="標楷體" w:eastAsia="標楷體" w:hAnsi="標楷體"/>
      <w:kern w:val="0"/>
      <w:sz w:val="26"/>
      <w:szCs w:val="26"/>
      <w:lang w:eastAsia="en-US"/>
    </w:rPr>
  </w:style>
  <w:style w:type="paragraph" w:styleId="7">
    <w:name w:val="heading 7"/>
    <w:basedOn w:val="a"/>
    <w:pPr>
      <w:ind w:left="553"/>
      <w:outlineLvl w:val="6"/>
    </w:pPr>
    <w:rPr>
      <w:rFonts w:ascii="標楷體" w:eastAsia="標楷體" w:hAnsi="標楷體"/>
      <w:kern w:val="0"/>
      <w:sz w:val="25"/>
      <w:szCs w:val="2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</w:rPr>
  </w:style>
  <w:style w:type="paragraph" w:customStyle="1" w:styleId="10">
    <w:name w:val="清單段落1"/>
    <w:basedOn w:val="a"/>
    <w:pPr>
      <w:spacing w:before="100" w:after="100" w:line="240" w:lineRule="exact"/>
      <w:ind w:left="480"/>
    </w:pPr>
    <w:rPr>
      <w:rFonts w:ascii="Calibri" w:hAnsi="Calibri"/>
      <w:szCs w:val="22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character" w:customStyle="1" w:styleId="Web0">
    <w:name w:val="內文 (Web) 字元"/>
    <w:rPr>
      <w:rFonts w:ascii="新細明體" w:eastAsia="新細明體" w:hAnsi="新細明體"/>
      <w:color w:val="000000"/>
      <w:sz w:val="24"/>
      <w:szCs w:val="24"/>
      <w:lang w:val="en-US" w:eastAsia="zh-TW" w:bidi="ar-SA"/>
    </w:rPr>
  </w:style>
  <w:style w:type="paragraph" w:customStyle="1" w:styleId="TableParagraph">
    <w:name w:val="Table Paragraph"/>
    <w:basedOn w:val="a"/>
    <w:rPr>
      <w:rFonts w:ascii="Calibri" w:hAnsi="Calibri"/>
      <w:kern w:val="0"/>
      <w:sz w:val="22"/>
      <w:szCs w:val="22"/>
      <w:lang w:eastAsia="en-US"/>
    </w:rPr>
  </w:style>
  <w:style w:type="character" w:customStyle="1" w:styleId="11">
    <w:name w:val="標題 1 字元"/>
    <w:rPr>
      <w:rFonts w:ascii="標楷體" w:eastAsia="標楷體" w:hAnsi="標楷體"/>
      <w:sz w:val="48"/>
      <w:szCs w:val="48"/>
      <w:lang w:eastAsia="en-US"/>
    </w:rPr>
  </w:style>
  <w:style w:type="character" w:customStyle="1" w:styleId="20">
    <w:name w:val="標題 2 字元"/>
    <w:rPr>
      <w:rFonts w:ascii="標楷體" w:eastAsia="標楷體" w:hAnsi="標楷體"/>
      <w:sz w:val="36"/>
      <w:szCs w:val="36"/>
      <w:lang w:eastAsia="en-US"/>
    </w:rPr>
  </w:style>
  <w:style w:type="character" w:customStyle="1" w:styleId="30">
    <w:name w:val="標題 3 字元"/>
    <w:rPr>
      <w:rFonts w:ascii="標楷體" w:eastAsia="標楷體" w:hAnsi="標楷體"/>
      <w:sz w:val="32"/>
      <w:szCs w:val="32"/>
      <w:lang w:eastAsia="en-US"/>
    </w:rPr>
  </w:style>
  <w:style w:type="character" w:customStyle="1" w:styleId="40">
    <w:name w:val="標題 4 字元"/>
    <w:rPr>
      <w:rFonts w:ascii="標楷體" w:eastAsia="標楷體" w:hAnsi="標楷體"/>
      <w:sz w:val="28"/>
      <w:szCs w:val="28"/>
      <w:lang w:eastAsia="en-US"/>
    </w:rPr>
  </w:style>
  <w:style w:type="character" w:customStyle="1" w:styleId="50">
    <w:name w:val="標題 5 字元"/>
    <w:rPr>
      <w:rFonts w:ascii="標楷體" w:eastAsia="標楷體" w:hAnsi="標楷體"/>
      <w:sz w:val="27"/>
      <w:szCs w:val="27"/>
      <w:lang w:eastAsia="en-US"/>
    </w:rPr>
  </w:style>
  <w:style w:type="character" w:customStyle="1" w:styleId="60">
    <w:name w:val="標題 6 字元"/>
    <w:rPr>
      <w:rFonts w:ascii="標楷體" w:eastAsia="標楷體" w:hAnsi="標楷體"/>
      <w:sz w:val="26"/>
      <w:szCs w:val="26"/>
      <w:lang w:eastAsia="en-US"/>
    </w:rPr>
  </w:style>
  <w:style w:type="character" w:customStyle="1" w:styleId="70">
    <w:name w:val="標題 7 字元"/>
    <w:rPr>
      <w:rFonts w:ascii="標楷體" w:eastAsia="標楷體" w:hAnsi="標楷體"/>
      <w:sz w:val="25"/>
      <w:szCs w:val="25"/>
      <w:lang w:eastAsia="en-US"/>
    </w:rPr>
  </w:style>
  <w:style w:type="paragraph" w:styleId="a7">
    <w:name w:val="Body Text"/>
    <w:basedOn w:val="a"/>
    <w:pPr>
      <w:ind w:left="111"/>
    </w:pPr>
    <w:rPr>
      <w:rFonts w:ascii="標楷體" w:eastAsia="標楷體" w:hAnsi="標楷體"/>
      <w:kern w:val="0"/>
      <w:lang w:eastAsia="en-US"/>
    </w:rPr>
  </w:style>
  <w:style w:type="character" w:customStyle="1" w:styleId="a8">
    <w:name w:val="本文 字元"/>
    <w:rPr>
      <w:rFonts w:ascii="標楷體" w:eastAsia="標楷體" w:hAnsi="標楷體"/>
      <w:sz w:val="24"/>
      <w:szCs w:val="24"/>
      <w:lang w:eastAsia="en-US"/>
    </w:rPr>
  </w:style>
  <w:style w:type="character" w:styleId="a9">
    <w:name w:val="Hyperlink"/>
    <w:rPr>
      <w:color w:val="0000FF"/>
      <w:u w:val="single"/>
    </w:rPr>
  </w:style>
  <w:style w:type="character" w:customStyle="1" w:styleId="-3">
    <w:name w:val="彩色網底 - 輔色 3 字元"/>
    <w:rPr>
      <w:szCs w:val="24"/>
    </w:rPr>
  </w:style>
  <w:style w:type="paragraph" w:customStyle="1" w:styleId="-31">
    <w:name w:val="彩色網底 - 輔色 31"/>
    <w:basedOn w:val="a"/>
    <w:pPr>
      <w:ind w:left="480"/>
    </w:pPr>
    <w:rPr>
      <w:kern w:val="0"/>
      <w:sz w:val="20"/>
    </w:rPr>
  </w:style>
  <w:style w:type="paragraph" w:styleId="aa">
    <w:name w:val="Balloon Text"/>
    <w:basedOn w:val="a"/>
    <w:pPr>
      <w:suppressAutoHyphens w:val="0"/>
    </w:pPr>
    <w:rPr>
      <w:rFonts w:ascii="Cambria" w:hAnsi="Cambria"/>
      <w:sz w:val="16"/>
      <w:szCs w:val="16"/>
    </w:rPr>
  </w:style>
  <w:style w:type="character" w:customStyle="1" w:styleId="ab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c">
    <w:name w:val="List Paragraph"/>
    <w:basedOn w:val="a"/>
    <w:pPr>
      <w:ind w:left="480"/>
    </w:pPr>
  </w:style>
  <w:style w:type="paragraph" w:styleId="ad">
    <w:name w:val="No Spacing"/>
    <w:pPr>
      <w:widowControl w:val="0"/>
      <w:suppressAutoHyphens/>
    </w:pPr>
    <w:rPr>
      <w:kern w:val="3"/>
      <w:sz w:val="24"/>
      <w:szCs w:val="24"/>
    </w:rPr>
  </w:style>
  <w:style w:type="character" w:styleId="ae">
    <w:name w:val="annotation reference"/>
    <w:basedOn w:val="a0"/>
    <w:rPr>
      <w:sz w:val="18"/>
      <w:szCs w:val="18"/>
    </w:rPr>
  </w:style>
  <w:style w:type="paragraph" w:styleId="af">
    <w:name w:val="annotation text"/>
    <w:basedOn w:val="a"/>
  </w:style>
  <w:style w:type="character" w:customStyle="1" w:styleId="af0">
    <w:name w:val="註解文字 字元"/>
    <w:basedOn w:val="a0"/>
    <w:rPr>
      <w:kern w:val="3"/>
      <w:sz w:val="24"/>
      <w:szCs w:val="24"/>
    </w:rPr>
  </w:style>
  <w:style w:type="paragraph" w:styleId="af1">
    <w:name w:val="annotation subject"/>
    <w:basedOn w:val="af"/>
    <w:next w:val="af"/>
    <w:rPr>
      <w:b/>
      <w:bCs/>
    </w:rPr>
  </w:style>
  <w:style w:type="character" w:customStyle="1" w:styleId="af2">
    <w:name w:val="註解主旨 字元"/>
    <w:basedOn w:val="af0"/>
    <w:rPr>
      <w:b/>
      <w:bCs/>
      <w:kern w:val="3"/>
      <w:sz w:val="24"/>
      <w:szCs w:val="24"/>
    </w:rPr>
  </w:style>
  <w:style w:type="character" w:customStyle="1" w:styleId="CommentReference">
    <w:name w:val="Comment Reference"/>
    <w:basedOn w:val="a0"/>
    <w:rPr>
      <w:sz w:val="18"/>
      <w:szCs w:val="18"/>
    </w:rPr>
  </w:style>
  <w:style w:type="paragraph" w:customStyle="1" w:styleId="CommentText">
    <w:name w:val="Comment Text"/>
    <w:basedOn w:val="a"/>
    <w:pPr>
      <w:suppressAutoHyphens w:val="0"/>
    </w:pPr>
  </w:style>
  <w:style w:type="character" w:customStyle="1" w:styleId="CommentTextChar">
    <w:name w:val="Comment Text Char"/>
    <w:basedOn w:val="a0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alloonTextChar">
    <w:name w:val="Balloon Text Char"/>
    <w:basedOn w:val="a0"/>
    <w:rPr>
      <w:rFonts w:ascii="Cambria" w:eastAsia="新細明體" w:hAnsi="Cambri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E4155-120E-4AAB-B567-4D646AFF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10</Pages>
  <Words>1042</Words>
  <Characters>5945</Characters>
  <Application>Microsoft Office Word</Application>
  <DocSecurity>0</DocSecurity>
  <Lines>49</Lines>
  <Paragraphs>13</Paragraphs>
  <ScaleCrop>false</ScaleCrop>
  <Company>NTPC</Company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臺北縣政府「課後運動站」實施計劃</dc:title>
  <dc:creator>臺北縣政府</dc:creator>
  <cp:lastModifiedBy>USER</cp:lastModifiedBy>
  <cp:revision>25</cp:revision>
  <cp:lastPrinted>2021-05-04T00:34:00Z</cp:lastPrinted>
  <dcterms:created xsi:type="dcterms:W3CDTF">2021-04-16T02:57:00Z</dcterms:created>
  <dcterms:modified xsi:type="dcterms:W3CDTF">2021-05-06T08:16:00Z</dcterms:modified>
</cp:coreProperties>
</file>